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2D9B5" w14:textId="77777777" w:rsidR="001A17A0" w:rsidRPr="0044422B" w:rsidRDefault="001A17A0" w:rsidP="001A17A0">
      <w:pPr>
        <w:rPr>
          <w:rFonts w:ascii="Arial" w:hAnsi="Arial" w:cs="Arial"/>
        </w:rPr>
      </w:pPr>
      <w:r w:rsidRPr="00ED0EC0">
        <w:rPr>
          <w:rFonts w:ascii="Arial" w:hAnsi="Arial" w:cs="Arial"/>
          <w:b/>
        </w:rPr>
        <w:t>PREPARATIFS</w:t>
      </w:r>
    </w:p>
    <w:p w14:paraId="1A76BA5D" w14:textId="77777777" w:rsidR="001A17A0" w:rsidRPr="00ED0EC0" w:rsidRDefault="001A17A0" w:rsidP="001A17A0">
      <w:pPr>
        <w:rPr>
          <w:rFonts w:ascii="Arial" w:hAnsi="Arial" w:cs="Arial"/>
        </w:rPr>
      </w:pPr>
    </w:p>
    <w:p w14:paraId="57D851CF" w14:textId="77777777" w:rsidR="001A17A0" w:rsidRPr="00ED0EC0" w:rsidRDefault="001A17A0" w:rsidP="001A17A0">
      <w:pPr>
        <w:rPr>
          <w:rFonts w:ascii="Arial" w:hAnsi="Arial" w:cs="Arial"/>
        </w:rPr>
      </w:pPr>
      <w:r w:rsidRPr="00ED0EC0">
        <w:rPr>
          <w:rFonts w:ascii="Arial" w:hAnsi="Arial" w:cs="Arial"/>
        </w:rPr>
        <w:t>Cette année, la « croisière » commence bien avant le départ, avec les préparatifs pour la longue route.</w:t>
      </w:r>
    </w:p>
    <w:p w14:paraId="20C74BBE" w14:textId="77777777" w:rsidR="001A17A0" w:rsidRPr="00ED0EC0" w:rsidRDefault="001A17A0" w:rsidP="001A17A0">
      <w:pPr>
        <w:rPr>
          <w:rFonts w:ascii="Arial" w:hAnsi="Arial" w:cs="Arial"/>
        </w:rPr>
      </w:pPr>
      <w:r w:rsidRPr="00ED0EC0">
        <w:rPr>
          <w:rFonts w:ascii="Arial" w:hAnsi="Arial" w:cs="Arial"/>
        </w:rPr>
        <w:t>Depuis l’hivernage, je passe une grande partie de mon temps à m’informer, lister les actions, les achats, les travaux, planifier etc…</w:t>
      </w:r>
    </w:p>
    <w:p w14:paraId="18B16DD3" w14:textId="77777777" w:rsidR="001A17A0" w:rsidRPr="00ED0EC0" w:rsidRDefault="001A17A0" w:rsidP="001A17A0">
      <w:pPr>
        <w:rPr>
          <w:rFonts w:ascii="Arial" w:hAnsi="Arial" w:cs="Arial"/>
        </w:rPr>
      </w:pPr>
      <w:r>
        <w:rPr>
          <w:rFonts w:ascii="Arial" w:hAnsi="Arial" w:cs="Arial"/>
        </w:rPr>
        <w:t>Tout cela a un c</w:t>
      </w:r>
      <w:r w:rsidRPr="00ED0EC0">
        <w:rPr>
          <w:rFonts w:ascii="Arial" w:hAnsi="Arial" w:cs="Arial"/>
        </w:rPr>
        <w:t xml:space="preserve">oût assez considérable, d’autant plus que certains équipements de </w:t>
      </w:r>
      <w:proofErr w:type="spellStart"/>
      <w:r w:rsidRPr="00ED0EC0">
        <w:rPr>
          <w:rFonts w:ascii="Arial" w:hAnsi="Arial" w:cs="Arial"/>
        </w:rPr>
        <w:t>Thira</w:t>
      </w:r>
      <w:proofErr w:type="spellEnd"/>
      <w:r w:rsidRPr="00ED0EC0">
        <w:rPr>
          <w:rFonts w:ascii="Arial" w:hAnsi="Arial" w:cs="Arial"/>
        </w:rPr>
        <w:t xml:space="preserve">, fêtant son douzième anniversaire en 2015, demandent à être remplacés. Je ne donnerai pas de montant, pour ne pas fournir d’arguments aux enfants dans un éventuel procès en dilapidation de patrimoine et de lèse-héritage ! </w:t>
      </w:r>
    </w:p>
    <w:p w14:paraId="69CEFB29" w14:textId="77777777" w:rsidR="001A17A0" w:rsidRPr="00ED0EC0" w:rsidRDefault="001A17A0" w:rsidP="001A17A0">
      <w:pPr>
        <w:rPr>
          <w:rFonts w:ascii="Arial" w:hAnsi="Arial" w:cs="Arial"/>
        </w:rPr>
      </w:pPr>
    </w:p>
    <w:p w14:paraId="448646FC" w14:textId="77777777" w:rsidR="001A17A0" w:rsidRPr="00ED0EC0" w:rsidRDefault="001A17A0" w:rsidP="001A17A0">
      <w:pPr>
        <w:rPr>
          <w:rFonts w:ascii="Arial" w:hAnsi="Arial" w:cs="Arial"/>
          <w:b/>
        </w:rPr>
      </w:pPr>
      <w:r w:rsidRPr="00ED0EC0">
        <w:rPr>
          <w:rFonts w:ascii="Arial" w:hAnsi="Arial" w:cs="Arial"/>
          <w:b/>
        </w:rPr>
        <w:t>SECURITE</w:t>
      </w:r>
    </w:p>
    <w:p w14:paraId="6E5E0B62" w14:textId="77777777" w:rsidR="001A17A0" w:rsidRPr="00ED0EC0" w:rsidRDefault="001A17A0" w:rsidP="001A17A0">
      <w:pPr>
        <w:rPr>
          <w:rFonts w:ascii="Arial" w:hAnsi="Arial" w:cs="Arial"/>
        </w:rPr>
      </w:pPr>
      <w:r w:rsidRPr="00ED0EC0">
        <w:rPr>
          <w:rFonts w:ascii="Arial" w:hAnsi="Arial" w:cs="Arial"/>
        </w:rPr>
        <w:t xml:space="preserve">Nous avions déjà copieusement équipé </w:t>
      </w:r>
      <w:proofErr w:type="spellStart"/>
      <w:r w:rsidRPr="00ED0EC0">
        <w:rPr>
          <w:rFonts w:ascii="Arial" w:hAnsi="Arial" w:cs="Arial"/>
        </w:rPr>
        <w:t>Thira</w:t>
      </w:r>
      <w:proofErr w:type="spellEnd"/>
      <w:r w:rsidRPr="00ED0EC0">
        <w:rPr>
          <w:rFonts w:ascii="Arial" w:hAnsi="Arial" w:cs="Arial"/>
        </w:rPr>
        <w:t xml:space="preserve"> pour la sécurité en croisière méditerranéenne :</w:t>
      </w:r>
      <w:r>
        <w:rPr>
          <w:rFonts w:ascii="Arial" w:hAnsi="Arial" w:cs="Arial"/>
        </w:rPr>
        <w:t xml:space="preserve"> p</w:t>
      </w:r>
      <w:r w:rsidRPr="00ED0EC0">
        <w:rPr>
          <w:rFonts w:ascii="Arial" w:hAnsi="Arial" w:cs="Arial"/>
        </w:rPr>
        <w:t xml:space="preserve">erche IOR, bracelets MOB (malheureusement liés au système </w:t>
      </w:r>
      <w:proofErr w:type="spellStart"/>
      <w:r w:rsidRPr="00ED0EC0">
        <w:rPr>
          <w:rFonts w:ascii="Arial" w:hAnsi="Arial" w:cs="Arial"/>
        </w:rPr>
        <w:t>Seatalk</w:t>
      </w:r>
      <w:proofErr w:type="spellEnd"/>
      <w:r w:rsidRPr="00ED0EC0">
        <w:rPr>
          <w:rFonts w:ascii="Arial" w:hAnsi="Arial" w:cs="Arial"/>
        </w:rPr>
        <w:t>), VHF avec ASN et AIS, balise EPIRB, gilets-harnais automatiques. Cependant, une entreprise comme celle-là demande une réflexion plus complète. Il ne s’agit pas de partir à l’aventure en se disant « on verra bien ». Je n’écoute donc pas ce qui se dit sur les forums (fora ?) par exemple sur le fait qu’on peut très bien conserver son gréement d’origi</w:t>
      </w:r>
      <w:r>
        <w:rPr>
          <w:rFonts w:ascii="Arial" w:hAnsi="Arial" w:cs="Arial"/>
        </w:rPr>
        <w:t>ne pendant 30 ans sans problème ; n</w:t>
      </w:r>
      <w:r w:rsidRPr="00ED0EC0">
        <w:rPr>
          <w:rFonts w:ascii="Arial" w:hAnsi="Arial" w:cs="Arial"/>
        </w:rPr>
        <w:t>otre gréeur du Lavandou raconte que tous les a</w:t>
      </w:r>
      <w:r>
        <w:rPr>
          <w:rFonts w:ascii="Arial" w:hAnsi="Arial" w:cs="Arial"/>
        </w:rPr>
        <w:t>ns il intervient pour au moins deux</w:t>
      </w:r>
      <w:r w:rsidRPr="00ED0EC0">
        <w:rPr>
          <w:rFonts w:ascii="Arial" w:hAnsi="Arial" w:cs="Arial"/>
        </w:rPr>
        <w:t xml:space="preserve"> démâtages</w:t>
      </w:r>
      <w:r>
        <w:rPr>
          <w:rFonts w:ascii="Arial" w:hAnsi="Arial" w:cs="Arial"/>
        </w:rPr>
        <w:t> sur d</w:t>
      </w:r>
      <w:r w:rsidRPr="00ED0EC0">
        <w:rPr>
          <w:rFonts w:ascii="Arial" w:hAnsi="Arial" w:cs="Arial"/>
        </w:rPr>
        <w:t xml:space="preserve">es gréements </w:t>
      </w:r>
      <w:r>
        <w:rPr>
          <w:rFonts w:ascii="Arial" w:hAnsi="Arial" w:cs="Arial"/>
        </w:rPr>
        <w:t xml:space="preserve">qui </w:t>
      </w:r>
      <w:r w:rsidRPr="00ED0EC0">
        <w:rPr>
          <w:rFonts w:ascii="Arial" w:hAnsi="Arial" w:cs="Arial"/>
        </w:rPr>
        <w:t>ont</w:t>
      </w:r>
      <w:r>
        <w:rPr>
          <w:rFonts w:ascii="Arial" w:hAnsi="Arial" w:cs="Arial"/>
        </w:rPr>
        <w:t>, en général,</w:t>
      </w:r>
      <w:r w:rsidRPr="00ED0EC0">
        <w:rPr>
          <w:rFonts w:ascii="Arial" w:hAnsi="Arial" w:cs="Arial"/>
        </w:rPr>
        <w:t xml:space="preserve"> entre 15 et 20 ans.</w:t>
      </w:r>
    </w:p>
    <w:p w14:paraId="28E7A6A3" w14:textId="77777777" w:rsidR="001A17A0" w:rsidRPr="00ED0EC0" w:rsidRDefault="001A17A0" w:rsidP="001A17A0">
      <w:pPr>
        <w:rPr>
          <w:rFonts w:ascii="Arial" w:hAnsi="Arial" w:cs="Arial"/>
        </w:rPr>
      </w:pPr>
      <w:r w:rsidRPr="00ED0EC0">
        <w:rPr>
          <w:rFonts w:ascii="Arial" w:hAnsi="Arial" w:cs="Arial"/>
        </w:rPr>
        <w:t xml:space="preserve">Donc le </w:t>
      </w:r>
      <w:r w:rsidRPr="00ED0EC0">
        <w:rPr>
          <w:rFonts w:ascii="Arial" w:hAnsi="Arial" w:cs="Arial"/>
          <w:b/>
        </w:rPr>
        <w:t>gréement</w:t>
      </w:r>
      <w:r w:rsidRPr="00ED0EC0">
        <w:rPr>
          <w:rFonts w:ascii="Arial" w:hAnsi="Arial" w:cs="Arial"/>
        </w:rPr>
        <w:t xml:space="preserve"> sera remplacé. Nous ne repren</w:t>
      </w:r>
      <w:r>
        <w:rPr>
          <w:rFonts w:ascii="Arial" w:hAnsi="Arial" w:cs="Arial"/>
        </w:rPr>
        <w:t xml:space="preserve">ons pas du Rod, évidemment très </w:t>
      </w:r>
      <w:r w:rsidRPr="00ED0EC0">
        <w:rPr>
          <w:rFonts w:ascii="Arial" w:hAnsi="Arial" w:cs="Arial"/>
        </w:rPr>
        <w:t>bien, mais probablement plus fragile et plus cher</w:t>
      </w:r>
      <w:r>
        <w:rPr>
          <w:rFonts w:ascii="Arial" w:hAnsi="Arial" w:cs="Arial"/>
        </w:rPr>
        <w:t> ; l</w:t>
      </w:r>
      <w:r w:rsidRPr="00ED0EC0">
        <w:rPr>
          <w:rFonts w:ascii="Arial" w:hAnsi="Arial" w:cs="Arial"/>
        </w:rPr>
        <w:t>a solution C-Strand (</w:t>
      </w:r>
      <w:proofErr w:type="spellStart"/>
      <w:r w:rsidRPr="00ED0EC0">
        <w:rPr>
          <w:rFonts w:ascii="Arial" w:hAnsi="Arial" w:cs="Arial"/>
        </w:rPr>
        <w:t>Dyform</w:t>
      </w:r>
      <w:proofErr w:type="spellEnd"/>
      <w:r w:rsidRPr="00ED0EC0">
        <w:rPr>
          <w:rFonts w:ascii="Arial" w:hAnsi="Arial" w:cs="Arial"/>
        </w:rPr>
        <w:t xml:space="preserve">) est un bon compromis, plus rigide que le </w:t>
      </w:r>
      <w:r>
        <w:rPr>
          <w:rFonts w:ascii="Arial" w:hAnsi="Arial" w:cs="Arial"/>
        </w:rPr>
        <w:t>mono-</w:t>
      </w:r>
      <w:r w:rsidRPr="00ED0EC0">
        <w:rPr>
          <w:rFonts w:ascii="Arial" w:hAnsi="Arial" w:cs="Arial"/>
        </w:rPr>
        <w:t>toron</w:t>
      </w:r>
      <w:r>
        <w:rPr>
          <w:rFonts w:ascii="Arial" w:hAnsi="Arial" w:cs="Arial"/>
        </w:rPr>
        <w:t> ; h</w:t>
      </w:r>
      <w:r w:rsidRPr="00ED0EC0">
        <w:rPr>
          <w:rFonts w:ascii="Arial" w:hAnsi="Arial" w:cs="Arial"/>
        </w:rPr>
        <w:t>eureusement, les embouts et barres de flèche sont compatibles.</w:t>
      </w:r>
    </w:p>
    <w:p w14:paraId="59F094C1" w14:textId="77777777" w:rsidR="001A17A0" w:rsidRPr="00ED0EC0" w:rsidRDefault="001A17A0" w:rsidP="001A17A0">
      <w:pPr>
        <w:rPr>
          <w:rFonts w:ascii="Arial" w:hAnsi="Arial" w:cs="Arial"/>
        </w:rPr>
      </w:pPr>
      <w:r w:rsidRPr="00ED0EC0">
        <w:rPr>
          <w:rFonts w:ascii="Arial" w:hAnsi="Arial" w:cs="Arial"/>
        </w:rPr>
        <w:t>A cette occasion, l’inspection dira ce qu’il faudra remplacer sur le gréement (drisses, réas, vit de mulet…)</w:t>
      </w:r>
    </w:p>
    <w:p w14:paraId="7D878C46" w14:textId="77777777" w:rsidR="001A17A0" w:rsidRPr="00ED0EC0" w:rsidRDefault="001A17A0" w:rsidP="001A17A0">
      <w:pPr>
        <w:rPr>
          <w:rFonts w:ascii="Arial" w:hAnsi="Arial" w:cs="Arial"/>
        </w:rPr>
      </w:pPr>
      <w:r w:rsidRPr="00ED0EC0">
        <w:rPr>
          <w:rFonts w:ascii="Arial" w:hAnsi="Arial" w:cs="Arial"/>
        </w:rPr>
        <w:t xml:space="preserve">Le </w:t>
      </w:r>
      <w:r w:rsidRPr="00ED0EC0">
        <w:rPr>
          <w:rFonts w:ascii="Arial" w:hAnsi="Arial" w:cs="Arial"/>
          <w:b/>
        </w:rPr>
        <w:t>radeau de survie</w:t>
      </w:r>
      <w:r w:rsidRPr="00ED0EC0">
        <w:rPr>
          <w:rFonts w:ascii="Arial" w:hAnsi="Arial" w:cs="Arial"/>
        </w:rPr>
        <w:t xml:space="preserve"> aurait pu être maintenu encore quelques années, mais avec </w:t>
      </w:r>
      <w:r>
        <w:rPr>
          <w:rFonts w:ascii="Arial" w:hAnsi="Arial" w:cs="Arial"/>
        </w:rPr>
        <w:t>une révision annuelle, coûteuse et</w:t>
      </w:r>
      <w:r w:rsidRPr="00ED0EC0">
        <w:rPr>
          <w:rFonts w:ascii="Arial" w:hAnsi="Arial" w:cs="Arial"/>
        </w:rPr>
        <w:t xml:space="preserve"> pas forcément facile à effectuer dans les pays visités. Là encore, </w:t>
      </w:r>
      <w:proofErr w:type="gramStart"/>
      <w:r w:rsidRPr="00ED0EC0">
        <w:rPr>
          <w:rFonts w:ascii="Arial" w:hAnsi="Arial" w:cs="Arial"/>
        </w:rPr>
        <w:t>certains  esprits</w:t>
      </w:r>
      <w:proofErr w:type="gramEnd"/>
      <w:r w:rsidRPr="00ED0EC0">
        <w:rPr>
          <w:rFonts w:ascii="Arial" w:hAnsi="Arial" w:cs="Arial"/>
        </w:rPr>
        <w:t xml:space="preserve"> forains (de forum, quoi !) vous diront que ça ne sert à rien, qu’une fois sur deux ils ne se gonflent pas, qu’il vaut mieux une annexe disponible sur le pont (si, si, je l’ai lu !) et qu’une survie chinoise à trois sous est bien suffisante. Si un jour j’ai à me servir de cet engin, je ne veux pas avoir à regretter une telle « économie » et j’ai donc opté pour </w:t>
      </w:r>
      <w:r>
        <w:rPr>
          <w:rFonts w:ascii="Arial" w:hAnsi="Arial" w:cs="Arial"/>
        </w:rPr>
        <w:t>radeau Viking, e</w:t>
      </w:r>
      <w:r w:rsidRPr="00ED0EC0">
        <w:rPr>
          <w:rFonts w:ascii="Arial" w:hAnsi="Arial" w:cs="Arial"/>
        </w:rPr>
        <w:t>t tant qu’à faire, j’ai pris l’opt</w:t>
      </w:r>
      <w:r>
        <w:rPr>
          <w:rFonts w:ascii="Arial" w:hAnsi="Arial" w:cs="Arial"/>
        </w:rPr>
        <w:t>ion à retournement automatique ; j</w:t>
      </w:r>
      <w:r w:rsidRPr="00ED0EC0">
        <w:rPr>
          <w:rFonts w:ascii="Arial" w:hAnsi="Arial" w:cs="Arial"/>
        </w:rPr>
        <w:t>e me souviens encore des difficultés pour redresser un dériveur</w:t>
      </w:r>
      <w:r>
        <w:rPr>
          <w:rFonts w:ascii="Arial" w:hAnsi="Arial" w:cs="Arial"/>
        </w:rPr>
        <w:t> : avec</w:t>
      </w:r>
      <w:r w:rsidRPr="00ED0EC0">
        <w:rPr>
          <w:rFonts w:ascii="Arial" w:hAnsi="Arial" w:cs="Arial"/>
        </w:rPr>
        <w:t xml:space="preserve"> une petite</w:t>
      </w:r>
      <w:r>
        <w:rPr>
          <w:rFonts w:ascii="Arial" w:hAnsi="Arial" w:cs="Arial"/>
        </w:rPr>
        <w:t xml:space="preserve"> houle et dans une eau </w:t>
      </w:r>
      <w:r w:rsidRPr="00ED0EC0">
        <w:rPr>
          <w:rFonts w:ascii="Arial" w:hAnsi="Arial" w:cs="Arial"/>
        </w:rPr>
        <w:t>même pas très froi</w:t>
      </w:r>
      <w:r>
        <w:rPr>
          <w:rFonts w:ascii="Arial" w:hAnsi="Arial" w:cs="Arial"/>
        </w:rPr>
        <w:t>de, l’épuisement arrive vite, e</w:t>
      </w:r>
      <w:r w:rsidRPr="00ED0EC0">
        <w:rPr>
          <w:rFonts w:ascii="Arial" w:hAnsi="Arial" w:cs="Arial"/>
        </w:rPr>
        <w:t xml:space="preserve">t c’était il y a 40 ans… </w:t>
      </w:r>
    </w:p>
    <w:p w14:paraId="541D434D" w14:textId="77777777" w:rsidR="001A17A0" w:rsidRPr="00ED0EC0" w:rsidRDefault="001A17A0" w:rsidP="001A17A0">
      <w:pPr>
        <w:rPr>
          <w:rFonts w:ascii="Arial" w:hAnsi="Arial" w:cs="Arial"/>
        </w:rPr>
      </w:pPr>
      <w:r w:rsidRPr="00ED0EC0">
        <w:rPr>
          <w:rFonts w:ascii="Arial" w:hAnsi="Arial" w:cs="Arial"/>
        </w:rPr>
        <w:t>Le radeau sera complété par plusieurs « </w:t>
      </w:r>
      <w:proofErr w:type="spellStart"/>
      <w:r>
        <w:rPr>
          <w:rFonts w:ascii="Arial" w:hAnsi="Arial" w:cs="Arial"/>
          <w:b/>
        </w:rPr>
        <w:t>grab-</w:t>
      </w:r>
      <w:r w:rsidRPr="00ED0EC0">
        <w:rPr>
          <w:rFonts w:ascii="Arial" w:hAnsi="Arial" w:cs="Arial"/>
          <w:b/>
        </w:rPr>
        <w:t>bags</w:t>
      </w:r>
      <w:proofErr w:type="spellEnd"/>
      <w:r w:rsidRPr="00ED0EC0">
        <w:rPr>
          <w:rFonts w:ascii="Arial" w:hAnsi="Arial" w:cs="Arial"/>
        </w:rPr>
        <w:t> » contenant du matériel complémentaire, des vêtements chauds, des tablettes de nourriture de survie, les documents et argent liquide et tout ce qu’on pourrait sauver. J’ai fait un petit article là-dessus pour ceux que ça intéresse.</w:t>
      </w:r>
    </w:p>
    <w:p w14:paraId="01ABD424" w14:textId="77777777" w:rsidR="001A17A0" w:rsidRPr="00ED0EC0" w:rsidRDefault="001A17A0" w:rsidP="001A17A0">
      <w:pPr>
        <w:rPr>
          <w:rFonts w:ascii="Arial" w:hAnsi="Arial" w:cs="Arial"/>
        </w:rPr>
      </w:pPr>
      <w:hyperlink r:id="rId4" w:history="1">
        <w:r w:rsidRPr="00ED0EC0">
          <w:rPr>
            <w:rStyle w:val="Hyperlink"/>
            <w:rFonts w:ascii="Arial" w:hAnsi="Arial" w:cs="Arial"/>
          </w:rPr>
          <w:t>http:</w:t>
        </w:r>
        <w:r w:rsidRPr="00ED0EC0">
          <w:rPr>
            <w:rStyle w:val="Hyperlink"/>
            <w:rFonts w:ascii="Arial" w:hAnsi="Arial" w:cs="Arial"/>
          </w:rPr>
          <w:t>//www.plaisance-pratique.com/grab-bag-procedures-de-mise-en</w:t>
        </w:r>
      </w:hyperlink>
    </w:p>
    <w:p w14:paraId="37F62386" w14:textId="77777777" w:rsidR="001A17A0" w:rsidRPr="00ED0EC0" w:rsidRDefault="001A17A0" w:rsidP="001A17A0">
      <w:pPr>
        <w:rPr>
          <w:rFonts w:ascii="Arial" w:hAnsi="Arial" w:cs="Arial"/>
        </w:rPr>
      </w:pPr>
      <w:r w:rsidRPr="004E5B7C">
        <w:rPr>
          <w:rFonts w:ascii="Arial" w:hAnsi="Arial" w:cs="Arial"/>
          <w:b/>
        </w:rPr>
        <w:t>Iridium</w:t>
      </w:r>
      <w:r>
        <w:rPr>
          <w:rFonts w:ascii="Arial" w:hAnsi="Arial" w:cs="Arial"/>
        </w:rPr>
        <w:t> : gr</w:t>
      </w:r>
      <w:r w:rsidRPr="004E5B7C">
        <w:rPr>
          <w:rFonts w:ascii="Arial" w:hAnsi="Arial" w:cs="Arial"/>
        </w:rPr>
        <w:t>âce</w:t>
      </w:r>
      <w:r>
        <w:rPr>
          <w:rFonts w:ascii="Arial" w:hAnsi="Arial" w:cs="Arial"/>
        </w:rPr>
        <w:t xml:space="preserve"> à Tri </w:t>
      </w:r>
      <w:proofErr w:type="spellStart"/>
      <w:r>
        <w:rPr>
          <w:rFonts w:ascii="Arial" w:hAnsi="Arial" w:cs="Arial"/>
        </w:rPr>
        <w:t>Marto</w:t>
      </w:r>
      <w:r w:rsidRPr="00ED0EC0">
        <w:rPr>
          <w:rFonts w:ascii="Arial" w:hAnsi="Arial" w:cs="Arial"/>
        </w:rPr>
        <w:t>lod</w:t>
      </w:r>
      <w:proofErr w:type="spellEnd"/>
      <w:r w:rsidRPr="00ED0EC0">
        <w:rPr>
          <w:rFonts w:ascii="Arial" w:hAnsi="Arial" w:cs="Arial"/>
        </w:rPr>
        <w:t xml:space="preserve">, on s’équipe à bon compte de pas mal de matériel, dont cet équipement important pour la météo et la sérénité (de l’équipage et de la famille). </w:t>
      </w:r>
    </w:p>
    <w:p w14:paraId="78BD993B" w14:textId="77777777" w:rsidR="001A17A0" w:rsidRPr="00ED0EC0" w:rsidRDefault="001A17A0" w:rsidP="001A17A0">
      <w:pPr>
        <w:rPr>
          <w:rFonts w:ascii="Arial" w:hAnsi="Arial" w:cs="Arial"/>
        </w:rPr>
      </w:pPr>
      <w:r w:rsidRPr="00ED0EC0">
        <w:rPr>
          <w:rFonts w:ascii="Arial" w:hAnsi="Arial" w:cs="Arial"/>
          <w:b/>
        </w:rPr>
        <w:t>Gilets automatiques</w:t>
      </w:r>
      <w:r>
        <w:rPr>
          <w:rFonts w:ascii="Arial" w:hAnsi="Arial" w:cs="Arial"/>
        </w:rPr>
        <w:t> : nous en avons deux</w:t>
      </w:r>
      <w:r w:rsidRPr="00ED0EC0">
        <w:rPr>
          <w:rFonts w:ascii="Arial" w:hAnsi="Arial" w:cs="Arial"/>
        </w:rPr>
        <w:t xml:space="preserve"> (</w:t>
      </w:r>
      <w:proofErr w:type="spellStart"/>
      <w:r w:rsidRPr="00ED0EC0">
        <w:rPr>
          <w:rFonts w:ascii="Arial" w:hAnsi="Arial" w:cs="Arial"/>
        </w:rPr>
        <w:t>Crewsaver</w:t>
      </w:r>
      <w:proofErr w:type="spellEnd"/>
      <w:r w:rsidRPr="00ED0EC0">
        <w:rPr>
          <w:rFonts w:ascii="Arial" w:hAnsi="Arial" w:cs="Arial"/>
        </w:rPr>
        <w:t>) de bonne qualité</w:t>
      </w:r>
      <w:r>
        <w:rPr>
          <w:rFonts w:ascii="Arial" w:hAnsi="Arial" w:cs="Arial"/>
        </w:rPr>
        <w:t>, de la génération précédente ; c</w:t>
      </w:r>
      <w:r w:rsidRPr="00ED0EC0">
        <w:rPr>
          <w:rFonts w:ascii="Arial" w:hAnsi="Arial" w:cs="Arial"/>
        </w:rPr>
        <w:t xml:space="preserve">omme nous devrons les porter souvent, nous choisissons en complément des gilets </w:t>
      </w:r>
      <w:r>
        <w:rPr>
          <w:rFonts w:ascii="Arial" w:hAnsi="Arial" w:cs="Arial"/>
        </w:rPr>
        <w:t>Spinlock, p</w:t>
      </w:r>
      <w:r w:rsidRPr="00ED0EC0">
        <w:rPr>
          <w:rFonts w:ascii="Arial" w:hAnsi="Arial" w:cs="Arial"/>
        </w:rPr>
        <w:t>lus m</w:t>
      </w:r>
      <w:r>
        <w:rPr>
          <w:rFonts w:ascii="Arial" w:hAnsi="Arial" w:cs="Arial"/>
        </w:rPr>
        <w:t>odernes et confortables</w:t>
      </w:r>
      <w:r w:rsidRPr="00ED0EC0">
        <w:rPr>
          <w:rFonts w:ascii="Arial" w:hAnsi="Arial" w:cs="Arial"/>
        </w:rPr>
        <w:t xml:space="preserve">. </w:t>
      </w:r>
    </w:p>
    <w:p w14:paraId="1CAC5D34" w14:textId="77777777" w:rsidR="001A17A0" w:rsidRPr="00ED0EC0" w:rsidRDefault="001A17A0" w:rsidP="001A17A0">
      <w:pPr>
        <w:rPr>
          <w:rFonts w:ascii="Arial" w:hAnsi="Arial" w:cs="Arial"/>
        </w:rPr>
      </w:pPr>
      <w:r w:rsidRPr="00ED0EC0">
        <w:rPr>
          <w:rFonts w:ascii="Arial" w:hAnsi="Arial" w:cs="Arial"/>
          <w:b/>
        </w:rPr>
        <w:t>Coupe-hauban</w:t>
      </w:r>
      <w:r>
        <w:rPr>
          <w:rFonts w:ascii="Arial" w:hAnsi="Arial" w:cs="Arial"/>
        </w:rPr>
        <w:t> : à</w:t>
      </w:r>
      <w:r w:rsidRPr="00ED0EC0">
        <w:rPr>
          <w:rFonts w:ascii="Arial" w:hAnsi="Arial" w:cs="Arial"/>
        </w:rPr>
        <w:t xml:space="preserve"> l’achat de </w:t>
      </w:r>
      <w:proofErr w:type="spellStart"/>
      <w:r w:rsidRPr="00ED0EC0">
        <w:rPr>
          <w:rFonts w:ascii="Arial" w:hAnsi="Arial" w:cs="Arial"/>
        </w:rPr>
        <w:t>Thira</w:t>
      </w:r>
      <w:proofErr w:type="spellEnd"/>
      <w:r w:rsidRPr="00ED0EC0">
        <w:rPr>
          <w:rFonts w:ascii="Arial" w:hAnsi="Arial" w:cs="Arial"/>
        </w:rPr>
        <w:t xml:space="preserve">, nous avons investi dans une énorme cisaille pour le </w:t>
      </w:r>
      <w:r>
        <w:rPr>
          <w:rFonts w:ascii="Arial" w:hAnsi="Arial" w:cs="Arial"/>
        </w:rPr>
        <w:t>cas où ; d</w:t>
      </w:r>
      <w:r w:rsidRPr="00ED0EC0">
        <w:rPr>
          <w:rFonts w:ascii="Arial" w:hAnsi="Arial" w:cs="Arial"/>
        </w:rPr>
        <w:t xml:space="preserve">epuis, quand je la regarde, bien accessible et bien calée sur son </w:t>
      </w:r>
      <w:r w:rsidRPr="00ED0EC0">
        <w:rPr>
          <w:rFonts w:ascii="Arial" w:hAnsi="Arial" w:cs="Arial"/>
        </w:rPr>
        <w:lastRenderedPageBreak/>
        <w:t>étagère, je me demande bien ce que j’en ferais</w:t>
      </w:r>
      <w:r>
        <w:rPr>
          <w:rFonts w:ascii="Arial" w:hAnsi="Arial" w:cs="Arial"/>
        </w:rPr>
        <w:t>…</w:t>
      </w:r>
      <w:r w:rsidRPr="00ED0EC0">
        <w:rPr>
          <w:rFonts w:ascii="Arial" w:hAnsi="Arial" w:cs="Arial"/>
        </w:rPr>
        <w:t xml:space="preserve"> Voilà bien un i</w:t>
      </w:r>
      <w:r>
        <w:rPr>
          <w:rFonts w:ascii="Arial" w:hAnsi="Arial" w:cs="Arial"/>
        </w:rPr>
        <w:t>nvestissement que je regrette ; j</w:t>
      </w:r>
      <w:r w:rsidRPr="00ED0EC0">
        <w:rPr>
          <w:rFonts w:ascii="Arial" w:hAnsi="Arial" w:cs="Arial"/>
        </w:rPr>
        <w:t xml:space="preserve">’emmène donc </w:t>
      </w:r>
      <w:r>
        <w:rPr>
          <w:rFonts w:ascii="Arial" w:hAnsi="Arial" w:cs="Arial"/>
        </w:rPr>
        <w:t xml:space="preserve">une meuleuse sans fil, avec des disques </w:t>
      </w:r>
      <w:r w:rsidRPr="00ED0EC0">
        <w:rPr>
          <w:rFonts w:ascii="Arial" w:hAnsi="Arial" w:cs="Arial"/>
        </w:rPr>
        <w:t xml:space="preserve">de bonne </w:t>
      </w:r>
      <w:proofErr w:type="gramStart"/>
      <w:r w:rsidRPr="00ED0EC0">
        <w:rPr>
          <w:rFonts w:ascii="Arial" w:hAnsi="Arial" w:cs="Arial"/>
        </w:rPr>
        <w:t>qualité</w:t>
      </w:r>
      <w:r>
        <w:rPr>
          <w:rFonts w:ascii="Arial" w:hAnsi="Arial" w:cs="Arial"/>
        </w:rPr>
        <w:t>;</w:t>
      </w:r>
      <w:proofErr w:type="gramEnd"/>
      <w:r>
        <w:rPr>
          <w:rFonts w:ascii="Arial" w:hAnsi="Arial" w:cs="Arial"/>
        </w:rPr>
        <w:t xml:space="preserve"> j</w:t>
      </w:r>
      <w:r w:rsidRPr="00ED0EC0">
        <w:rPr>
          <w:rFonts w:ascii="Arial" w:hAnsi="Arial" w:cs="Arial"/>
        </w:rPr>
        <w:t xml:space="preserve">e crois que ce serait ce que j’utiliserais en premier, </w:t>
      </w:r>
      <w:r>
        <w:rPr>
          <w:rFonts w:ascii="Arial" w:hAnsi="Arial" w:cs="Arial"/>
        </w:rPr>
        <w:t>si nécessaire…</w:t>
      </w:r>
    </w:p>
    <w:p w14:paraId="1B80559B" w14:textId="77777777" w:rsidR="001A17A0" w:rsidRPr="00ED0EC0" w:rsidRDefault="001A17A0" w:rsidP="001A17A0">
      <w:pPr>
        <w:rPr>
          <w:rFonts w:ascii="Arial" w:hAnsi="Arial" w:cs="Arial"/>
        </w:rPr>
      </w:pPr>
      <w:r w:rsidRPr="00ED0EC0">
        <w:rPr>
          <w:rFonts w:ascii="Arial" w:hAnsi="Arial" w:cs="Arial"/>
          <w:b/>
        </w:rPr>
        <w:t>Extincteurs</w:t>
      </w:r>
      <w:r>
        <w:rPr>
          <w:rFonts w:ascii="Arial" w:hAnsi="Arial" w:cs="Arial"/>
          <w:b/>
        </w:rPr>
        <w:t> </w:t>
      </w:r>
      <w:r>
        <w:rPr>
          <w:rFonts w:ascii="Arial" w:hAnsi="Arial" w:cs="Arial"/>
        </w:rPr>
        <w:t>: en plus des deux</w:t>
      </w:r>
      <w:r w:rsidRPr="00ED0EC0">
        <w:rPr>
          <w:rFonts w:ascii="Arial" w:hAnsi="Arial" w:cs="Arial"/>
        </w:rPr>
        <w:t xml:space="preserve"> extincteurs à poudre obligatoires et à n’utiliser qu’en ultime recours, car trop dangereux à mon a</w:t>
      </w:r>
      <w:r>
        <w:rPr>
          <w:rFonts w:ascii="Arial" w:hAnsi="Arial" w:cs="Arial"/>
        </w:rPr>
        <w:t xml:space="preserve">vis, </w:t>
      </w:r>
      <w:proofErr w:type="spellStart"/>
      <w:r>
        <w:rPr>
          <w:rFonts w:ascii="Arial" w:hAnsi="Arial" w:cs="Arial"/>
        </w:rPr>
        <w:t>Thira</w:t>
      </w:r>
      <w:proofErr w:type="spellEnd"/>
      <w:r>
        <w:rPr>
          <w:rFonts w:ascii="Arial" w:hAnsi="Arial" w:cs="Arial"/>
        </w:rPr>
        <w:t xml:space="preserve"> est équipé d’un</w:t>
      </w:r>
      <w:r w:rsidRPr="00ED0EC0">
        <w:rPr>
          <w:rFonts w:ascii="Arial" w:hAnsi="Arial" w:cs="Arial"/>
        </w:rPr>
        <w:t xml:space="preserve"> ex</w:t>
      </w:r>
      <w:r>
        <w:rPr>
          <w:rFonts w:ascii="Arial" w:hAnsi="Arial" w:cs="Arial"/>
        </w:rPr>
        <w:t>tincteur à CO2 (2 kg) et trois</w:t>
      </w:r>
      <w:r w:rsidRPr="00ED0EC0">
        <w:rPr>
          <w:rFonts w:ascii="Arial" w:hAnsi="Arial" w:cs="Arial"/>
        </w:rPr>
        <w:t xml:space="preserve"> petits extincteurs à mousse </w:t>
      </w:r>
      <w:proofErr w:type="spellStart"/>
      <w:r w:rsidRPr="00ED0EC0">
        <w:rPr>
          <w:rFonts w:ascii="Arial" w:hAnsi="Arial" w:cs="Arial"/>
        </w:rPr>
        <w:t>Saveboat</w:t>
      </w:r>
      <w:proofErr w:type="spellEnd"/>
      <w:r w:rsidRPr="00ED0EC0">
        <w:rPr>
          <w:rFonts w:ascii="Arial" w:hAnsi="Arial" w:cs="Arial"/>
        </w:rPr>
        <w:t xml:space="preserve"> (merci </w:t>
      </w:r>
      <w:proofErr w:type="spellStart"/>
      <w:r w:rsidRPr="00ED0EC0">
        <w:rPr>
          <w:rFonts w:ascii="Arial" w:hAnsi="Arial" w:cs="Arial"/>
        </w:rPr>
        <w:t>TriMart</w:t>
      </w:r>
      <w:proofErr w:type="spellEnd"/>
      <w:r w:rsidRPr="00ED0EC0">
        <w:rPr>
          <w:rFonts w:ascii="Arial" w:hAnsi="Arial" w:cs="Arial"/>
        </w:rPr>
        <w:t>).  D’autre part, j’ai été séduit par le bâtonnet « </w:t>
      </w:r>
      <w:proofErr w:type="spellStart"/>
      <w:r w:rsidRPr="00ED0EC0">
        <w:rPr>
          <w:rFonts w:ascii="Arial" w:hAnsi="Arial" w:cs="Arial"/>
        </w:rPr>
        <w:t>Mangiafuoco</w:t>
      </w:r>
      <w:proofErr w:type="spellEnd"/>
      <w:r w:rsidRPr="00ED0EC0">
        <w:rPr>
          <w:rFonts w:ascii="Arial" w:hAnsi="Arial" w:cs="Arial"/>
        </w:rPr>
        <w:t> »</w:t>
      </w:r>
      <w:r>
        <w:rPr>
          <w:rFonts w:ascii="Arial" w:hAnsi="Arial" w:cs="Arial"/>
        </w:rPr>
        <w:t xml:space="preserve"> qui </w:t>
      </w:r>
      <w:r w:rsidRPr="00ED0EC0">
        <w:rPr>
          <w:rFonts w:ascii="Arial" w:hAnsi="Arial" w:cs="Arial"/>
        </w:rPr>
        <w:t>me parait le plus adapté pour agir dans la cale moteur via l’ouverture aménagée dans le panneau.</w:t>
      </w:r>
    </w:p>
    <w:p w14:paraId="2560DA40" w14:textId="77777777" w:rsidR="001A17A0" w:rsidRPr="00ED0EC0" w:rsidRDefault="001A17A0" w:rsidP="001A17A0">
      <w:pPr>
        <w:rPr>
          <w:rFonts w:ascii="Arial" w:hAnsi="Arial" w:cs="Arial"/>
        </w:rPr>
      </w:pPr>
    </w:p>
    <w:p w14:paraId="0FA192E8" w14:textId="77777777" w:rsidR="001A17A0" w:rsidRPr="00ED0EC0" w:rsidRDefault="001A17A0" w:rsidP="001A17A0">
      <w:pPr>
        <w:rPr>
          <w:rFonts w:ascii="Arial" w:hAnsi="Arial" w:cs="Arial"/>
          <w:b/>
        </w:rPr>
      </w:pPr>
      <w:r w:rsidRPr="00ED0EC0">
        <w:rPr>
          <w:rFonts w:ascii="Arial" w:hAnsi="Arial" w:cs="Arial"/>
          <w:b/>
        </w:rPr>
        <w:t>ENERGIE</w:t>
      </w:r>
    </w:p>
    <w:p w14:paraId="448D96F6" w14:textId="77777777" w:rsidR="001A17A0" w:rsidRPr="00ED0EC0" w:rsidRDefault="001A17A0" w:rsidP="001A17A0">
      <w:pPr>
        <w:rPr>
          <w:rFonts w:ascii="Arial" w:hAnsi="Arial" w:cs="Arial"/>
        </w:rPr>
      </w:pPr>
      <w:r>
        <w:rPr>
          <w:rFonts w:ascii="Arial" w:hAnsi="Arial" w:cs="Arial"/>
        </w:rPr>
        <w:t>Nous n’avons plus que deux</w:t>
      </w:r>
      <w:r w:rsidRPr="00ED0EC0">
        <w:rPr>
          <w:rFonts w:ascii="Arial" w:hAnsi="Arial" w:cs="Arial"/>
        </w:rPr>
        <w:t xml:space="preserve"> </w:t>
      </w:r>
      <w:r w:rsidRPr="00ED0EC0">
        <w:rPr>
          <w:rFonts w:ascii="Arial" w:hAnsi="Arial" w:cs="Arial"/>
          <w:b/>
        </w:rPr>
        <w:t xml:space="preserve">batteries </w:t>
      </w:r>
      <w:r>
        <w:rPr>
          <w:rFonts w:ascii="Arial" w:hAnsi="Arial" w:cs="Arial"/>
          <w:b/>
        </w:rPr>
        <w:t xml:space="preserve">de </w:t>
      </w:r>
      <w:r w:rsidRPr="00ED0EC0">
        <w:rPr>
          <w:rFonts w:ascii="Arial" w:hAnsi="Arial" w:cs="Arial"/>
          <w:b/>
        </w:rPr>
        <w:t>service</w:t>
      </w:r>
      <w:r w:rsidRPr="00ED0EC0">
        <w:rPr>
          <w:rFonts w:ascii="Arial" w:hAnsi="Arial" w:cs="Arial"/>
        </w:rPr>
        <w:t xml:space="preserve"> de 120A</w:t>
      </w:r>
      <w:r>
        <w:rPr>
          <w:rFonts w:ascii="Arial" w:hAnsi="Arial" w:cs="Arial"/>
        </w:rPr>
        <w:t>h, probablement en fin de vie ; j</w:t>
      </w:r>
      <w:r w:rsidRPr="00ED0EC0">
        <w:rPr>
          <w:rFonts w:ascii="Arial" w:hAnsi="Arial" w:cs="Arial"/>
        </w:rPr>
        <w:t>e vais les remplacer par 3x 120 Ah (c’est le maximum que</w:t>
      </w:r>
      <w:r>
        <w:rPr>
          <w:rFonts w:ascii="Arial" w:hAnsi="Arial" w:cs="Arial"/>
        </w:rPr>
        <w:t xml:space="preserve"> je puisse</w:t>
      </w:r>
      <w:r w:rsidRPr="00ED0EC0">
        <w:rPr>
          <w:rFonts w:ascii="Arial" w:hAnsi="Arial" w:cs="Arial"/>
        </w:rPr>
        <w:t xml:space="preserve"> implanter, sans reconstruire le bateau), à Pb ouvert Banner. J’ai longtemps hésit</w:t>
      </w:r>
      <w:r>
        <w:rPr>
          <w:rFonts w:ascii="Arial" w:hAnsi="Arial" w:cs="Arial"/>
        </w:rPr>
        <w:t>é, mais l’équivalent AGM coûte deux</w:t>
      </w:r>
      <w:r w:rsidRPr="00ED0EC0">
        <w:rPr>
          <w:rFonts w:ascii="Arial" w:hAnsi="Arial" w:cs="Arial"/>
        </w:rPr>
        <w:t xml:space="preserve"> fois plus cher et mes batteries </w:t>
      </w:r>
      <w:proofErr w:type="spellStart"/>
      <w:r w:rsidRPr="00ED0EC0">
        <w:rPr>
          <w:rFonts w:ascii="Arial" w:hAnsi="Arial" w:cs="Arial"/>
        </w:rPr>
        <w:t>Exide</w:t>
      </w:r>
      <w:proofErr w:type="spellEnd"/>
      <w:r w:rsidRPr="00ED0EC0">
        <w:rPr>
          <w:rFonts w:ascii="Arial" w:hAnsi="Arial" w:cs="Arial"/>
        </w:rPr>
        <w:t xml:space="preserve"> gel (</w:t>
      </w:r>
      <w:proofErr w:type="gramStart"/>
      <w:r w:rsidRPr="00ED0EC0">
        <w:rPr>
          <w:rFonts w:ascii="Arial" w:hAnsi="Arial" w:cs="Arial"/>
        </w:rPr>
        <w:t>soi</w:t>
      </w:r>
      <w:r>
        <w:rPr>
          <w:rFonts w:ascii="Arial" w:hAnsi="Arial" w:cs="Arial"/>
        </w:rPr>
        <w:t>t disant</w:t>
      </w:r>
      <w:proofErr w:type="gramEnd"/>
      <w:r>
        <w:rPr>
          <w:rFonts w:ascii="Arial" w:hAnsi="Arial" w:cs="Arial"/>
        </w:rPr>
        <w:t xml:space="preserve"> la Rolls) m’ont coûté deux</w:t>
      </w:r>
      <w:r w:rsidRPr="00ED0EC0">
        <w:rPr>
          <w:rFonts w:ascii="Arial" w:hAnsi="Arial" w:cs="Arial"/>
        </w:rPr>
        <w:t xml:space="preserve"> bras et n’ont pas tenu longtemps (la première a lâché au bout de 3 ans, e</w:t>
      </w:r>
      <w:r>
        <w:rPr>
          <w:rFonts w:ascii="Arial" w:hAnsi="Arial" w:cs="Arial"/>
        </w:rPr>
        <w:t>n détériorant probablement les deux</w:t>
      </w:r>
      <w:r w:rsidRPr="00ED0EC0">
        <w:rPr>
          <w:rFonts w:ascii="Arial" w:hAnsi="Arial" w:cs="Arial"/>
        </w:rPr>
        <w:t xml:space="preserve"> autres). J’emporte de quoi surveiller ces batteries, à la limite de la parano.</w:t>
      </w:r>
    </w:p>
    <w:p w14:paraId="06E53C8E" w14:textId="77777777" w:rsidR="001A17A0" w:rsidRPr="00ED0EC0" w:rsidRDefault="001A17A0" w:rsidP="001A17A0">
      <w:pPr>
        <w:rPr>
          <w:rFonts w:ascii="Arial" w:hAnsi="Arial" w:cs="Arial"/>
        </w:rPr>
      </w:pPr>
      <w:r w:rsidRPr="00ED0EC0">
        <w:rPr>
          <w:rFonts w:ascii="Arial" w:hAnsi="Arial" w:cs="Arial"/>
          <w:b/>
        </w:rPr>
        <w:t>Production</w:t>
      </w:r>
      <w:r>
        <w:rPr>
          <w:rFonts w:ascii="Arial" w:hAnsi="Arial" w:cs="Arial"/>
        </w:rPr>
        <w:t> : l</w:t>
      </w:r>
      <w:r w:rsidRPr="00ED0EC0">
        <w:rPr>
          <w:rFonts w:ascii="Arial" w:hAnsi="Arial" w:cs="Arial"/>
        </w:rPr>
        <w:t>’année dernière, nous av</w:t>
      </w:r>
      <w:r>
        <w:rPr>
          <w:rFonts w:ascii="Arial" w:hAnsi="Arial" w:cs="Arial"/>
        </w:rPr>
        <w:t>ons testé notre autonomie avec deux</w:t>
      </w:r>
      <w:r w:rsidRPr="00ED0EC0">
        <w:rPr>
          <w:rFonts w:ascii="Arial" w:hAnsi="Arial" w:cs="Arial"/>
        </w:rPr>
        <w:t xml:space="preserve"> panneaux solaires de 100W et l’</w:t>
      </w:r>
      <w:proofErr w:type="spellStart"/>
      <w:r w:rsidRPr="00ED0EC0">
        <w:rPr>
          <w:rFonts w:ascii="Arial" w:hAnsi="Arial" w:cs="Arial"/>
        </w:rPr>
        <w:t>hydrogénérateur</w:t>
      </w:r>
      <w:proofErr w:type="spellEnd"/>
      <w:r w:rsidRPr="00ED0EC0">
        <w:rPr>
          <w:rFonts w:ascii="Arial" w:hAnsi="Arial" w:cs="Arial"/>
        </w:rPr>
        <w:t xml:space="preserve"> W</w:t>
      </w:r>
      <w:r>
        <w:rPr>
          <w:rFonts w:ascii="Arial" w:hAnsi="Arial" w:cs="Arial"/>
        </w:rPr>
        <w:t xml:space="preserve">att </w:t>
      </w:r>
      <w:r w:rsidRPr="00ED0EC0">
        <w:rPr>
          <w:rFonts w:ascii="Arial" w:hAnsi="Arial" w:cs="Arial"/>
        </w:rPr>
        <w:t>&amp;</w:t>
      </w:r>
      <w:r>
        <w:rPr>
          <w:rFonts w:ascii="Arial" w:hAnsi="Arial" w:cs="Arial"/>
        </w:rPr>
        <w:t xml:space="preserve"> </w:t>
      </w:r>
      <w:proofErr w:type="spellStart"/>
      <w:r w:rsidRPr="00ED0EC0">
        <w:rPr>
          <w:rFonts w:ascii="Arial" w:hAnsi="Arial" w:cs="Arial"/>
        </w:rPr>
        <w:t>S</w:t>
      </w:r>
      <w:r>
        <w:rPr>
          <w:rFonts w:ascii="Arial" w:hAnsi="Arial" w:cs="Arial"/>
        </w:rPr>
        <w:t>ea</w:t>
      </w:r>
      <w:proofErr w:type="spellEnd"/>
      <w:r w:rsidRPr="00ED0EC0">
        <w:rPr>
          <w:rFonts w:ascii="Arial" w:hAnsi="Arial" w:cs="Arial"/>
        </w:rPr>
        <w:t xml:space="preserve"> de 500W. Tant qu’</w:t>
      </w:r>
      <w:r>
        <w:rPr>
          <w:rFonts w:ascii="Arial" w:hAnsi="Arial" w:cs="Arial"/>
        </w:rPr>
        <w:t>on avance c’est largement bon ; o</w:t>
      </w:r>
      <w:r w:rsidRPr="00ED0EC0">
        <w:rPr>
          <w:rFonts w:ascii="Arial" w:hAnsi="Arial" w:cs="Arial"/>
        </w:rPr>
        <w:t xml:space="preserve">n améliore quand </w:t>
      </w:r>
      <w:r>
        <w:rPr>
          <w:rFonts w:ascii="Arial" w:hAnsi="Arial" w:cs="Arial"/>
        </w:rPr>
        <w:t>même avec un troisième panneau solaire et une hélice plus grande</w:t>
      </w:r>
      <w:r w:rsidRPr="00ED0EC0">
        <w:rPr>
          <w:rFonts w:ascii="Arial" w:hAnsi="Arial" w:cs="Arial"/>
        </w:rPr>
        <w:t xml:space="preserve"> pour le W&amp;S. Reste le problème de l’a</w:t>
      </w:r>
      <w:r>
        <w:rPr>
          <w:rFonts w:ascii="Arial" w:hAnsi="Arial" w:cs="Arial"/>
        </w:rPr>
        <w:t xml:space="preserve">utonomie au mouillage… </w:t>
      </w:r>
    </w:p>
    <w:p w14:paraId="2350B741" w14:textId="77777777" w:rsidR="001A17A0" w:rsidRPr="00ED0EC0" w:rsidRDefault="001A17A0" w:rsidP="001A17A0">
      <w:pPr>
        <w:rPr>
          <w:rFonts w:ascii="Arial" w:hAnsi="Arial" w:cs="Arial"/>
          <w:b/>
        </w:rPr>
      </w:pPr>
    </w:p>
    <w:p w14:paraId="6A92FDC5" w14:textId="77777777" w:rsidR="001A17A0" w:rsidRPr="00ED0EC0" w:rsidRDefault="001A17A0" w:rsidP="001A17A0">
      <w:pPr>
        <w:rPr>
          <w:rFonts w:ascii="Arial" w:hAnsi="Arial" w:cs="Arial"/>
        </w:rPr>
      </w:pPr>
      <w:r w:rsidRPr="00ED0EC0">
        <w:rPr>
          <w:rFonts w:ascii="Arial" w:hAnsi="Arial" w:cs="Arial"/>
          <w:b/>
        </w:rPr>
        <w:t>EAU DOUCE</w:t>
      </w:r>
      <w:r w:rsidRPr="00ED0EC0">
        <w:rPr>
          <w:rFonts w:ascii="Arial" w:hAnsi="Arial" w:cs="Arial"/>
        </w:rPr>
        <w:t xml:space="preserve"> </w:t>
      </w:r>
    </w:p>
    <w:p w14:paraId="241E6182" w14:textId="77777777" w:rsidR="001A17A0" w:rsidRPr="00ED0EC0" w:rsidRDefault="001A17A0" w:rsidP="001A17A0">
      <w:pPr>
        <w:rPr>
          <w:rFonts w:ascii="Arial" w:hAnsi="Arial" w:cs="Arial"/>
        </w:rPr>
      </w:pPr>
      <w:r w:rsidRPr="00ED0EC0">
        <w:rPr>
          <w:rFonts w:ascii="Arial" w:hAnsi="Arial" w:cs="Arial"/>
        </w:rPr>
        <w:t>Nous avons opté pour un petit modèle</w:t>
      </w:r>
      <w:r>
        <w:rPr>
          <w:rFonts w:ascii="Arial" w:hAnsi="Arial" w:cs="Arial"/>
        </w:rPr>
        <w:t xml:space="preserve"> de </w:t>
      </w:r>
      <w:proofErr w:type="spellStart"/>
      <w:r>
        <w:rPr>
          <w:rFonts w:ascii="Arial" w:hAnsi="Arial" w:cs="Arial"/>
        </w:rPr>
        <w:t>des</w:t>
      </w:r>
      <w:r w:rsidRPr="00ED0EC0">
        <w:rPr>
          <w:rFonts w:ascii="Arial" w:hAnsi="Arial" w:cs="Arial"/>
        </w:rPr>
        <w:t>salinisateur</w:t>
      </w:r>
      <w:proofErr w:type="spellEnd"/>
      <w:r w:rsidRPr="00ED0EC0">
        <w:rPr>
          <w:rFonts w:ascii="Arial" w:hAnsi="Arial" w:cs="Arial"/>
        </w:rPr>
        <w:t xml:space="preserve">, le </w:t>
      </w:r>
      <w:proofErr w:type="spellStart"/>
      <w:r w:rsidRPr="00ED0EC0">
        <w:rPr>
          <w:rFonts w:ascii="Arial" w:hAnsi="Arial" w:cs="Arial"/>
        </w:rPr>
        <w:t>Katadyn</w:t>
      </w:r>
      <w:proofErr w:type="spellEnd"/>
      <w:r w:rsidRPr="00ED0EC0">
        <w:rPr>
          <w:rFonts w:ascii="Arial" w:hAnsi="Arial" w:cs="Arial"/>
        </w:rPr>
        <w:t xml:space="preserve"> PS</w:t>
      </w:r>
      <w:r>
        <w:rPr>
          <w:rFonts w:ascii="Arial" w:hAnsi="Arial" w:cs="Arial"/>
        </w:rPr>
        <w:t>- 40</w:t>
      </w:r>
      <w:r w:rsidRPr="00FC52FB">
        <w:rPr>
          <w:rFonts w:ascii="Arial" w:hAnsi="Arial" w:cs="Arial"/>
          <w:vertAlign w:val="superscript"/>
        </w:rPr>
        <w:t>E</w:t>
      </w:r>
      <w:r>
        <w:rPr>
          <w:rFonts w:ascii="Arial" w:hAnsi="Arial" w:cs="Arial"/>
          <w:vertAlign w:val="superscript"/>
        </w:rPr>
        <w:t> </w:t>
      </w:r>
      <w:r>
        <w:rPr>
          <w:rFonts w:ascii="Arial" w:hAnsi="Arial" w:cs="Arial"/>
        </w:rPr>
        <w:t>; i</w:t>
      </w:r>
      <w:r w:rsidRPr="00ED0EC0">
        <w:rPr>
          <w:rFonts w:ascii="Arial" w:hAnsi="Arial" w:cs="Arial"/>
        </w:rPr>
        <w:t>l va nous faire au maximum 5 litres par heure, mais notre choix a été guidé par l’encombrement, le coût et le besoin. En fait, ce genre de matériel doit servir régulièrement (tous les jours, c’est mieu</w:t>
      </w:r>
      <w:r>
        <w:rPr>
          <w:rFonts w:ascii="Arial" w:hAnsi="Arial" w:cs="Arial"/>
        </w:rPr>
        <w:t xml:space="preserve">x). Sa faible consommation (4A), pendant une à deux heures, </w:t>
      </w:r>
      <w:r w:rsidRPr="00ED0EC0">
        <w:rPr>
          <w:rFonts w:ascii="Arial" w:hAnsi="Arial" w:cs="Arial"/>
        </w:rPr>
        <w:t xml:space="preserve">devrait passer dans le bilan énergétique, sans nécessiter le moteur. D’autre part, nous comptons sur lui pour fournir uniquement l’eau potable, en plus des réserves qu’on aura emportées au départ (bouteilles et tanks). On verra si nous avons eu raison. </w:t>
      </w:r>
    </w:p>
    <w:p w14:paraId="3C8F8421" w14:textId="77777777" w:rsidR="001A17A0" w:rsidRPr="00ED0EC0" w:rsidRDefault="001A17A0" w:rsidP="001A17A0">
      <w:pPr>
        <w:rPr>
          <w:rFonts w:ascii="Arial" w:hAnsi="Arial" w:cs="Arial"/>
        </w:rPr>
      </w:pPr>
    </w:p>
    <w:p w14:paraId="68CCBFE6" w14:textId="77777777" w:rsidR="001A17A0" w:rsidRPr="00ED0EC0" w:rsidRDefault="001A17A0" w:rsidP="001A17A0">
      <w:pPr>
        <w:rPr>
          <w:rFonts w:ascii="Arial" w:hAnsi="Arial" w:cs="Arial"/>
          <w:b/>
        </w:rPr>
      </w:pPr>
      <w:r w:rsidRPr="00ED0EC0">
        <w:rPr>
          <w:rFonts w:ascii="Arial" w:hAnsi="Arial" w:cs="Arial"/>
          <w:b/>
        </w:rPr>
        <w:t>MATERIEL DE RECHANGE ET D’ENTRETIEN</w:t>
      </w:r>
    </w:p>
    <w:p w14:paraId="11EAD990" w14:textId="77777777" w:rsidR="001A17A0" w:rsidRPr="00ED0EC0" w:rsidRDefault="001A17A0" w:rsidP="001A17A0">
      <w:pPr>
        <w:rPr>
          <w:rFonts w:ascii="Arial" w:hAnsi="Arial" w:cs="Arial"/>
        </w:rPr>
      </w:pPr>
      <w:r w:rsidRPr="00ED0EC0">
        <w:rPr>
          <w:rFonts w:ascii="Arial" w:hAnsi="Arial" w:cs="Arial"/>
          <w:b/>
        </w:rPr>
        <w:t>Pilote auto</w:t>
      </w:r>
      <w:r>
        <w:rPr>
          <w:rFonts w:ascii="Arial" w:hAnsi="Arial" w:cs="Arial"/>
          <w:b/>
        </w:rPr>
        <w:t> </w:t>
      </w:r>
      <w:r>
        <w:rPr>
          <w:rFonts w:ascii="Arial" w:hAnsi="Arial" w:cs="Arial"/>
        </w:rPr>
        <w:t>: l</w:t>
      </w:r>
      <w:r w:rsidRPr="00ED0EC0">
        <w:rPr>
          <w:rFonts w:ascii="Arial" w:hAnsi="Arial" w:cs="Arial"/>
        </w:rPr>
        <w:t>e boitier de commande</w:t>
      </w:r>
      <w:r>
        <w:rPr>
          <w:rFonts w:ascii="Arial" w:hAnsi="Arial" w:cs="Arial"/>
        </w:rPr>
        <w:t xml:space="preserve"> ST 6002 a été changé en 2012, l</w:t>
      </w:r>
      <w:r w:rsidRPr="00ED0EC0">
        <w:rPr>
          <w:rFonts w:ascii="Arial" w:hAnsi="Arial" w:cs="Arial"/>
        </w:rPr>
        <w:t>a pompe hydraulique également. En rechange, nous emportons un ensemble vérin/pompe.</w:t>
      </w:r>
    </w:p>
    <w:p w14:paraId="79A91837" w14:textId="77777777" w:rsidR="001A17A0" w:rsidRPr="00ED0EC0" w:rsidRDefault="001A17A0" w:rsidP="001A17A0">
      <w:pPr>
        <w:rPr>
          <w:rFonts w:ascii="Arial" w:hAnsi="Arial" w:cs="Arial"/>
        </w:rPr>
      </w:pPr>
      <w:r w:rsidRPr="00ED0EC0">
        <w:rPr>
          <w:rFonts w:ascii="Arial" w:hAnsi="Arial" w:cs="Arial"/>
          <w:b/>
        </w:rPr>
        <w:t>Moteur</w:t>
      </w:r>
      <w:r>
        <w:rPr>
          <w:rFonts w:ascii="Arial" w:hAnsi="Arial" w:cs="Arial"/>
        </w:rPr>
        <w:t> : o</w:t>
      </w:r>
      <w:r w:rsidRPr="00ED0EC0">
        <w:rPr>
          <w:rFonts w:ascii="Arial" w:hAnsi="Arial" w:cs="Arial"/>
        </w:rPr>
        <w:t>n emporte tout ce qu’il faut pour l’entretien normal de 3 ans.</w:t>
      </w:r>
    </w:p>
    <w:p w14:paraId="6712EAF1" w14:textId="77777777" w:rsidR="001A17A0" w:rsidRPr="00ED0EC0" w:rsidRDefault="001A17A0" w:rsidP="001A17A0">
      <w:pPr>
        <w:rPr>
          <w:rFonts w:ascii="Arial" w:hAnsi="Arial" w:cs="Arial"/>
        </w:rPr>
      </w:pPr>
      <w:r w:rsidRPr="00ED0EC0">
        <w:rPr>
          <w:rFonts w:ascii="Arial" w:hAnsi="Arial" w:cs="Arial"/>
        </w:rPr>
        <w:t xml:space="preserve">Pièces d’entretien des </w:t>
      </w:r>
      <w:r w:rsidRPr="00ED0EC0">
        <w:rPr>
          <w:rFonts w:ascii="Arial" w:hAnsi="Arial" w:cs="Arial"/>
          <w:b/>
        </w:rPr>
        <w:t>winch</w:t>
      </w:r>
      <w:r>
        <w:rPr>
          <w:rFonts w:ascii="Arial" w:hAnsi="Arial" w:cs="Arial"/>
          <w:b/>
        </w:rPr>
        <w:t>e</w:t>
      </w:r>
      <w:r w:rsidRPr="00ED0EC0">
        <w:rPr>
          <w:rFonts w:ascii="Arial" w:hAnsi="Arial" w:cs="Arial"/>
          <w:b/>
        </w:rPr>
        <w:t>s</w:t>
      </w:r>
      <w:r>
        <w:rPr>
          <w:rFonts w:ascii="Arial" w:hAnsi="Arial" w:cs="Arial"/>
          <w:b/>
        </w:rPr>
        <w:t>.</w:t>
      </w:r>
    </w:p>
    <w:p w14:paraId="5BCC0E38" w14:textId="77777777" w:rsidR="001A17A0" w:rsidRPr="00ED0EC0" w:rsidRDefault="001A17A0" w:rsidP="001A17A0">
      <w:pPr>
        <w:rPr>
          <w:rFonts w:ascii="Arial" w:hAnsi="Arial" w:cs="Arial"/>
        </w:rPr>
      </w:pPr>
      <w:proofErr w:type="spellStart"/>
      <w:r w:rsidRPr="00ED0EC0">
        <w:rPr>
          <w:rFonts w:ascii="Arial" w:hAnsi="Arial" w:cs="Arial"/>
          <w:b/>
        </w:rPr>
        <w:t>H</w:t>
      </w:r>
      <w:r>
        <w:rPr>
          <w:rFonts w:ascii="Arial" w:hAnsi="Arial" w:cs="Arial"/>
          <w:b/>
        </w:rPr>
        <w:t xml:space="preserve">ors </w:t>
      </w:r>
      <w:r w:rsidRPr="00ED0EC0">
        <w:rPr>
          <w:rFonts w:ascii="Arial" w:hAnsi="Arial" w:cs="Arial"/>
          <w:b/>
        </w:rPr>
        <w:t>B</w:t>
      </w:r>
      <w:r>
        <w:rPr>
          <w:rFonts w:ascii="Arial" w:hAnsi="Arial" w:cs="Arial"/>
          <w:b/>
        </w:rPr>
        <w:t>ord</w:t>
      </w:r>
      <w:proofErr w:type="spellEnd"/>
      <w:r>
        <w:rPr>
          <w:rFonts w:ascii="Arial" w:hAnsi="Arial" w:cs="Arial"/>
          <w:b/>
        </w:rPr>
        <w:t> </w:t>
      </w:r>
      <w:r>
        <w:rPr>
          <w:rFonts w:ascii="Arial" w:hAnsi="Arial" w:cs="Arial"/>
        </w:rPr>
        <w:t>: à</w:t>
      </w:r>
      <w:r w:rsidRPr="00ED0EC0">
        <w:rPr>
          <w:rFonts w:ascii="Arial" w:hAnsi="Arial" w:cs="Arial"/>
        </w:rPr>
        <w:t xml:space="preserve"> la livraison du moteur, je verrai avec le vendeur ce qu’il me conseille d’emporter.</w:t>
      </w:r>
    </w:p>
    <w:p w14:paraId="3E4A5F0C" w14:textId="77777777" w:rsidR="001A17A0" w:rsidRPr="00ED0EC0" w:rsidRDefault="001A17A0" w:rsidP="001A17A0">
      <w:pPr>
        <w:rPr>
          <w:rFonts w:ascii="Arial" w:hAnsi="Arial" w:cs="Arial"/>
        </w:rPr>
      </w:pPr>
      <w:r w:rsidRPr="00ED0EC0">
        <w:rPr>
          <w:rFonts w:ascii="Arial" w:hAnsi="Arial" w:cs="Arial"/>
          <w:b/>
        </w:rPr>
        <w:t>Petit matériel de bricolage</w:t>
      </w:r>
      <w:r w:rsidRPr="00ED0EC0">
        <w:rPr>
          <w:rFonts w:ascii="Arial" w:hAnsi="Arial" w:cs="Arial"/>
        </w:rPr>
        <w:t xml:space="preserve"> en tout genre, visserie, poulies, manilles, électricité…</w:t>
      </w:r>
    </w:p>
    <w:p w14:paraId="462D2DFE" w14:textId="77777777" w:rsidR="001A17A0" w:rsidRPr="00FC52FB" w:rsidRDefault="001A17A0" w:rsidP="001A17A0">
      <w:pPr>
        <w:rPr>
          <w:rFonts w:ascii="Arial" w:hAnsi="Arial" w:cs="Arial"/>
          <w:b/>
        </w:rPr>
      </w:pPr>
      <w:r w:rsidRPr="00ED0EC0">
        <w:rPr>
          <w:rFonts w:ascii="Arial" w:hAnsi="Arial" w:cs="Arial"/>
          <w:b/>
        </w:rPr>
        <w:t>Mastics</w:t>
      </w:r>
      <w:r>
        <w:rPr>
          <w:rFonts w:ascii="Arial" w:hAnsi="Arial" w:cs="Arial"/>
          <w:b/>
        </w:rPr>
        <w:t>,</w:t>
      </w:r>
      <w:r>
        <w:rPr>
          <w:rFonts w:ascii="Arial" w:hAnsi="Arial" w:cs="Arial"/>
        </w:rPr>
        <w:t xml:space="preserve"> </w:t>
      </w:r>
      <w:r w:rsidRPr="00FC52FB">
        <w:rPr>
          <w:rFonts w:ascii="Arial" w:hAnsi="Arial" w:cs="Arial"/>
          <w:b/>
        </w:rPr>
        <w:t>polyuréthane, polyester, colles…</w:t>
      </w:r>
    </w:p>
    <w:p w14:paraId="4E4A52EC" w14:textId="77777777" w:rsidR="001A17A0" w:rsidRPr="00ED0EC0" w:rsidRDefault="001A17A0" w:rsidP="001A17A0">
      <w:pPr>
        <w:rPr>
          <w:rFonts w:ascii="Arial" w:hAnsi="Arial" w:cs="Arial"/>
        </w:rPr>
      </w:pPr>
    </w:p>
    <w:p w14:paraId="145C05EC" w14:textId="77777777" w:rsidR="001A17A0" w:rsidRPr="00ED0EC0" w:rsidRDefault="001A17A0" w:rsidP="001A17A0">
      <w:pPr>
        <w:rPr>
          <w:rFonts w:ascii="Arial" w:hAnsi="Arial" w:cs="Arial"/>
          <w:b/>
        </w:rPr>
      </w:pPr>
      <w:r w:rsidRPr="00ED0EC0">
        <w:rPr>
          <w:rFonts w:ascii="Arial" w:hAnsi="Arial" w:cs="Arial"/>
          <w:b/>
        </w:rPr>
        <w:t>ANNEXE</w:t>
      </w:r>
    </w:p>
    <w:p w14:paraId="295BEE93" w14:textId="77777777" w:rsidR="001A17A0" w:rsidRPr="00ED0EC0" w:rsidRDefault="001A17A0" w:rsidP="001A17A0">
      <w:pPr>
        <w:rPr>
          <w:rFonts w:ascii="Arial" w:hAnsi="Arial" w:cs="Arial"/>
        </w:rPr>
      </w:pPr>
      <w:r>
        <w:rPr>
          <w:rFonts w:ascii="Arial" w:hAnsi="Arial" w:cs="Arial"/>
        </w:rPr>
        <w:t>Nous avions</w:t>
      </w:r>
      <w:r w:rsidRPr="00ED0EC0">
        <w:rPr>
          <w:rFonts w:ascii="Arial" w:hAnsi="Arial" w:cs="Arial"/>
        </w:rPr>
        <w:t xml:space="preserve"> une ann</w:t>
      </w:r>
      <w:r>
        <w:rPr>
          <w:rFonts w:ascii="Arial" w:hAnsi="Arial" w:cs="Arial"/>
        </w:rPr>
        <w:t>exe légère et un petit moteur, mais l</w:t>
      </w:r>
      <w:r w:rsidRPr="00ED0EC0">
        <w:rPr>
          <w:rFonts w:ascii="Arial" w:hAnsi="Arial" w:cs="Arial"/>
        </w:rPr>
        <w:t>’ensemble a ses limites : les petits boudins permettent aux fesses de se rafraîchir, au ras de l’eau et le fond plat ne freine pas la dérive</w:t>
      </w:r>
      <w:r>
        <w:rPr>
          <w:rFonts w:ascii="Arial" w:hAnsi="Arial" w:cs="Arial"/>
        </w:rPr>
        <w:t> ; l</w:t>
      </w:r>
      <w:r w:rsidRPr="00ED0EC0">
        <w:rPr>
          <w:rFonts w:ascii="Arial" w:hAnsi="Arial" w:cs="Arial"/>
        </w:rPr>
        <w:t xml:space="preserve">e moteur d’occasion commence à se faire vieux et pagayer contre le vent n’est plus un plaisir pour nous (s’il en fut un !). </w:t>
      </w:r>
    </w:p>
    <w:p w14:paraId="46DC4DF3" w14:textId="77777777" w:rsidR="001A17A0" w:rsidRDefault="001A17A0" w:rsidP="001A17A0">
      <w:pPr>
        <w:rPr>
          <w:rFonts w:ascii="Arial" w:hAnsi="Arial" w:cs="Arial"/>
        </w:rPr>
      </w:pPr>
      <w:r w:rsidRPr="00ED0EC0">
        <w:rPr>
          <w:rFonts w:ascii="Arial" w:hAnsi="Arial" w:cs="Arial"/>
        </w:rPr>
        <w:lastRenderedPageBreak/>
        <w:t>Je ne veux pas de portique, ni stocker l’annexe sur le pont en navigation (les écoutes se coincen</w:t>
      </w:r>
      <w:r>
        <w:rPr>
          <w:rFonts w:ascii="Arial" w:hAnsi="Arial" w:cs="Arial"/>
        </w:rPr>
        <w:t xml:space="preserve">t à chaque virement de bord, </w:t>
      </w:r>
      <w:r w:rsidRPr="00ED0EC0">
        <w:rPr>
          <w:rFonts w:ascii="Arial" w:hAnsi="Arial" w:cs="Arial"/>
        </w:rPr>
        <w:t xml:space="preserve">je préfère éviter d’avoir à aller faire le singe à l’avant par vent fort pour les démêler). </w:t>
      </w:r>
    </w:p>
    <w:p w14:paraId="0CA7473C" w14:textId="77777777" w:rsidR="001A17A0" w:rsidRPr="00ED0EC0" w:rsidRDefault="001A17A0" w:rsidP="001A17A0">
      <w:pPr>
        <w:rPr>
          <w:rFonts w:ascii="Arial" w:hAnsi="Arial" w:cs="Arial"/>
        </w:rPr>
      </w:pPr>
      <w:r w:rsidRPr="00ED0EC0">
        <w:rPr>
          <w:rFonts w:ascii="Arial" w:hAnsi="Arial" w:cs="Arial"/>
        </w:rPr>
        <w:t>Nous avons opté pour une annexe avec fond en V gonflable, et un moteur de 6CV. Ce n’est pas encore avec ça que nous allons faire de grandes navigations, mais c’est un compromis ; ce n’est pas trop lourd et on peut ranger l’annexe dans un coffre, pendant les traversées.</w:t>
      </w:r>
    </w:p>
    <w:p w14:paraId="0864881D" w14:textId="77777777" w:rsidR="001A17A0" w:rsidRPr="00ED0EC0" w:rsidRDefault="001A17A0" w:rsidP="001A17A0">
      <w:pPr>
        <w:rPr>
          <w:rFonts w:ascii="Arial" w:hAnsi="Arial" w:cs="Arial"/>
        </w:rPr>
      </w:pPr>
    </w:p>
    <w:p w14:paraId="13C686AC" w14:textId="77777777" w:rsidR="001A17A0" w:rsidRPr="00ED0EC0" w:rsidRDefault="001A17A0" w:rsidP="001A17A0">
      <w:pPr>
        <w:rPr>
          <w:rFonts w:ascii="Arial" w:hAnsi="Arial" w:cs="Arial"/>
          <w:b/>
        </w:rPr>
      </w:pPr>
      <w:r w:rsidRPr="00ED0EC0">
        <w:rPr>
          <w:rFonts w:ascii="Arial" w:hAnsi="Arial" w:cs="Arial"/>
          <w:b/>
        </w:rPr>
        <w:t xml:space="preserve">ASSURANCE  </w:t>
      </w:r>
    </w:p>
    <w:p w14:paraId="4229288F" w14:textId="77777777" w:rsidR="001A17A0" w:rsidRPr="00ED0EC0" w:rsidRDefault="001A17A0" w:rsidP="001A17A0">
      <w:pPr>
        <w:rPr>
          <w:rFonts w:ascii="Arial" w:hAnsi="Arial" w:cs="Arial"/>
        </w:rPr>
      </w:pPr>
      <w:r w:rsidRPr="00ED0EC0">
        <w:rPr>
          <w:rFonts w:ascii="Arial" w:hAnsi="Arial" w:cs="Arial"/>
        </w:rPr>
        <w:t xml:space="preserve">AMLIN, comme d’autres, a revu ses tarifs en 2015. Ces pauvres assureurs ne </w:t>
      </w:r>
      <w:r>
        <w:rPr>
          <w:rFonts w:ascii="Arial" w:hAnsi="Arial" w:cs="Arial"/>
        </w:rPr>
        <w:t>se déplacent plus à moins de 5 milliar</w:t>
      </w:r>
      <w:r w:rsidRPr="00ED0EC0">
        <w:rPr>
          <w:rFonts w:ascii="Arial" w:hAnsi="Arial" w:cs="Arial"/>
        </w:rPr>
        <w:t>ds d’euros de bénéfice par an. Il leur faut donc gagner sur tous les contrats et la navigation aux Antilles leur donnent des boutons</w:t>
      </w:r>
      <w:r>
        <w:rPr>
          <w:rFonts w:ascii="Arial" w:hAnsi="Arial" w:cs="Arial"/>
        </w:rPr>
        <w:t>, d</w:t>
      </w:r>
      <w:r w:rsidRPr="00ED0EC0">
        <w:rPr>
          <w:rFonts w:ascii="Arial" w:hAnsi="Arial" w:cs="Arial"/>
        </w:rPr>
        <w:t>e même que les procès potentiels en cas d’accident dans les eaux américaines. Bref, l’assurance STW n’est plus ce qu’elle était et il a fallu chercher ailleurs. Ce n’est pas encore finalisé, mais je pense opter pour un gro</w:t>
      </w:r>
      <w:r>
        <w:rPr>
          <w:rFonts w:ascii="Arial" w:hAnsi="Arial" w:cs="Arial"/>
        </w:rPr>
        <w:t>upe allemand, représenté par Philippe</w:t>
      </w:r>
      <w:r w:rsidRPr="00ED0EC0">
        <w:rPr>
          <w:rFonts w:ascii="Arial" w:hAnsi="Arial" w:cs="Arial"/>
        </w:rPr>
        <w:t xml:space="preserve"> Boyer, ancien </w:t>
      </w:r>
      <w:r>
        <w:rPr>
          <w:rFonts w:ascii="Arial" w:hAnsi="Arial" w:cs="Arial"/>
        </w:rPr>
        <w:t>responsable assurances de STW ; c</w:t>
      </w:r>
      <w:r w:rsidRPr="00ED0EC0">
        <w:rPr>
          <w:rFonts w:ascii="Arial" w:hAnsi="Arial" w:cs="Arial"/>
        </w:rPr>
        <w:t xml:space="preserve">ela suppose de faire expertiser </w:t>
      </w:r>
      <w:proofErr w:type="spellStart"/>
      <w:r w:rsidRPr="00ED0EC0">
        <w:rPr>
          <w:rFonts w:ascii="Arial" w:hAnsi="Arial" w:cs="Arial"/>
        </w:rPr>
        <w:t>Thira</w:t>
      </w:r>
      <w:proofErr w:type="spellEnd"/>
      <w:r w:rsidRPr="00ED0EC0">
        <w:rPr>
          <w:rFonts w:ascii="Arial" w:hAnsi="Arial" w:cs="Arial"/>
        </w:rPr>
        <w:t xml:space="preserve"> pour une valeur agréée.</w:t>
      </w:r>
    </w:p>
    <w:p w14:paraId="4005D901" w14:textId="77777777" w:rsidR="001A17A0" w:rsidRPr="00ED0EC0" w:rsidRDefault="001A17A0" w:rsidP="001A17A0">
      <w:pPr>
        <w:rPr>
          <w:rFonts w:ascii="Arial" w:hAnsi="Arial" w:cs="Arial"/>
          <w:b/>
        </w:rPr>
      </w:pPr>
    </w:p>
    <w:p w14:paraId="3B62DA26" w14:textId="77777777" w:rsidR="001A17A0" w:rsidRPr="00ED0EC0" w:rsidRDefault="001A17A0" w:rsidP="001A17A0">
      <w:pPr>
        <w:rPr>
          <w:rFonts w:ascii="Arial" w:hAnsi="Arial" w:cs="Arial"/>
        </w:rPr>
      </w:pPr>
      <w:r w:rsidRPr="00ED0EC0">
        <w:rPr>
          <w:rFonts w:ascii="Arial" w:hAnsi="Arial" w:cs="Arial"/>
          <w:b/>
        </w:rPr>
        <w:t>MEDECINE</w:t>
      </w:r>
      <w:r w:rsidRPr="00ED0EC0">
        <w:rPr>
          <w:rFonts w:ascii="Arial" w:hAnsi="Arial" w:cs="Arial"/>
        </w:rPr>
        <w:t xml:space="preserve"> </w:t>
      </w:r>
    </w:p>
    <w:p w14:paraId="5A57B507" w14:textId="77777777" w:rsidR="001A17A0" w:rsidRPr="00ED0EC0" w:rsidRDefault="001A17A0" w:rsidP="001A17A0">
      <w:pPr>
        <w:rPr>
          <w:rFonts w:ascii="Arial" w:hAnsi="Arial" w:cs="Arial"/>
        </w:rPr>
      </w:pPr>
      <w:r w:rsidRPr="00ED0EC0">
        <w:rPr>
          <w:rFonts w:ascii="Arial" w:hAnsi="Arial" w:cs="Arial"/>
        </w:rPr>
        <w:t xml:space="preserve">Une visite au Centre de vaccinations d’Air France nous a engagés dans </w:t>
      </w:r>
      <w:r>
        <w:rPr>
          <w:rFonts w:ascii="Arial" w:hAnsi="Arial" w:cs="Arial"/>
        </w:rPr>
        <w:t>une longue série</w:t>
      </w:r>
      <w:r w:rsidRPr="00ED0EC0">
        <w:rPr>
          <w:rFonts w:ascii="Arial" w:hAnsi="Arial" w:cs="Arial"/>
        </w:rPr>
        <w:t xml:space="preserve"> de piqures : fièvre jaune, typhoïde, rage (3 fois !). Le reste est bon, ou bien peut se faire à domicile. A noter que prendre des précautions de ce genr</w:t>
      </w:r>
      <w:r>
        <w:rPr>
          <w:rFonts w:ascii="Arial" w:hAnsi="Arial" w:cs="Arial"/>
        </w:rPr>
        <w:t>e n’est pas bien vu par la SS, elle ne rembourse rien ; l</w:t>
      </w:r>
      <w:r w:rsidRPr="00ED0EC0">
        <w:rPr>
          <w:rFonts w:ascii="Arial" w:hAnsi="Arial" w:cs="Arial"/>
        </w:rPr>
        <w:t>a mutuelle veut bien un vaccin par</w:t>
      </w:r>
      <w:r>
        <w:rPr>
          <w:rFonts w:ascii="Arial" w:hAnsi="Arial" w:cs="Arial"/>
        </w:rPr>
        <w:t xml:space="preserve"> an, mais n’aime pas les abus ; b</w:t>
      </w:r>
      <w:r w:rsidRPr="00ED0EC0">
        <w:rPr>
          <w:rFonts w:ascii="Arial" w:hAnsi="Arial" w:cs="Arial"/>
        </w:rPr>
        <w:t>ref, ça finit par revenir cher !</w:t>
      </w:r>
    </w:p>
    <w:p w14:paraId="71C8A37C" w14:textId="77777777" w:rsidR="001A17A0" w:rsidRPr="00ED0EC0" w:rsidRDefault="001A17A0" w:rsidP="001A17A0">
      <w:pPr>
        <w:rPr>
          <w:rFonts w:ascii="Arial" w:hAnsi="Arial" w:cs="Arial"/>
        </w:rPr>
      </w:pPr>
      <w:r w:rsidRPr="00ED0EC0">
        <w:rPr>
          <w:rFonts w:ascii="Arial" w:hAnsi="Arial" w:cs="Arial"/>
        </w:rPr>
        <w:t>Visites régulières chez le pharmacien p</w:t>
      </w:r>
      <w:r>
        <w:rPr>
          <w:rFonts w:ascii="Arial" w:hAnsi="Arial" w:cs="Arial"/>
        </w:rPr>
        <w:t>our constituer les provisions ; pour le moment, la Sécu</w:t>
      </w:r>
      <w:r w:rsidRPr="00ED0EC0">
        <w:rPr>
          <w:rFonts w:ascii="Arial" w:hAnsi="Arial" w:cs="Arial"/>
        </w:rPr>
        <w:t xml:space="preserve"> n’a pas encore demandé au Conseil de l’Ordre de rayer ce médecin traitant (non nommé ici !), qui prescrit des doses hors norme.</w:t>
      </w:r>
    </w:p>
    <w:p w14:paraId="3934B300" w14:textId="77777777" w:rsidR="001A17A0" w:rsidRPr="00ED0EC0" w:rsidRDefault="001A17A0" w:rsidP="001A17A0">
      <w:pPr>
        <w:rPr>
          <w:rFonts w:ascii="Arial" w:hAnsi="Arial" w:cs="Arial"/>
        </w:rPr>
      </w:pPr>
      <w:r w:rsidRPr="00ED0EC0">
        <w:rPr>
          <w:rFonts w:ascii="Arial" w:hAnsi="Arial" w:cs="Arial"/>
        </w:rPr>
        <w:t>En plus des traitements particuliers, on va suivre à peu près la dotation recommandée par la réglementation (</w:t>
      </w:r>
      <w:r w:rsidRPr="00ED0EC0">
        <w:rPr>
          <w:rFonts w:ascii="Arial" w:hAnsi="Arial" w:cs="Arial"/>
          <w:bCs/>
        </w:rPr>
        <w:t xml:space="preserve">Annexe 224-A.5), complétée selon les fantasmes personnels. </w:t>
      </w:r>
    </w:p>
    <w:p w14:paraId="35C3D0A8" w14:textId="77777777" w:rsidR="001A17A0" w:rsidRPr="00ED0EC0" w:rsidRDefault="001A17A0" w:rsidP="001A17A0">
      <w:pPr>
        <w:rPr>
          <w:rFonts w:ascii="Arial" w:hAnsi="Arial" w:cs="Arial"/>
        </w:rPr>
      </w:pPr>
    </w:p>
    <w:p w14:paraId="342885B6" w14:textId="77777777" w:rsidR="001A17A0" w:rsidRPr="00ED0EC0" w:rsidRDefault="001A17A0" w:rsidP="001A17A0">
      <w:pPr>
        <w:rPr>
          <w:rFonts w:ascii="Arial" w:hAnsi="Arial" w:cs="Arial"/>
        </w:rPr>
      </w:pPr>
      <w:r w:rsidRPr="00ED0EC0">
        <w:rPr>
          <w:rFonts w:ascii="Arial" w:hAnsi="Arial" w:cs="Arial"/>
          <w:b/>
        </w:rPr>
        <w:t>MAINTENANCE</w:t>
      </w:r>
    </w:p>
    <w:p w14:paraId="119E784D" w14:textId="77777777" w:rsidR="001A17A0" w:rsidRPr="00ED0EC0" w:rsidRDefault="001A17A0" w:rsidP="001A17A0">
      <w:pPr>
        <w:rPr>
          <w:rFonts w:ascii="Arial" w:hAnsi="Arial" w:cs="Arial"/>
        </w:rPr>
      </w:pPr>
      <w:r w:rsidRPr="00ED0EC0">
        <w:rPr>
          <w:rFonts w:ascii="Arial" w:hAnsi="Arial" w:cs="Arial"/>
        </w:rPr>
        <w:t xml:space="preserve">Nous avons demandé au chantier SMN </w:t>
      </w:r>
      <w:r>
        <w:rPr>
          <w:rFonts w:ascii="Arial" w:hAnsi="Arial" w:cs="Arial"/>
        </w:rPr>
        <w:t xml:space="preserve">de Port Grimaud </w:t>
      </w:r>
      <w:r w:rsidRPr="00ED0EC0">
        <w:rPr>
          <w:rFonts w:ascii="Arial" w:hAnsi="Arial" w:cs="Arial"/>
        </w:rPr>
        <w:t>(ancien représentant Wauquiez) de faire une inspection systématique et de réaliser les t</w:t>
      </w:r>
      <w:r>
        <w:rPr>
          <w:rFonts w:ascii="Arial" w:hAnsi="Arial" w:cs="Arial"/>
        </w:rPr>
        <w:t>ravaux qui seront nécessaires ; c</w:t>
      </w:r>
      <w:r w:rsidRPr="00ED0EC0">
        <w:rPr>
          <w:rFonts w:ascii="Arial" w:hAnsi="Arial" w:cs="Arial"/>
        </w:rPr>
        <w:t>ela sera fait pendant le remplacement du gréement.</w:t>
      </w:r>
    </w:p>
    <w:p w14:paraId="0779EC01" w14:textId="77777777" w:rsidR="001A17A0" w:rsidRPr="00ED0EC0" w:rsidRDefault="001A17A0" w:rsidP="001A17A0">
      <w:pPr>
        <w:rPr>
          <w:rFonts w:ascii="Arial" w:hAnsi="Arial" w:cs="Arial"/>
        </w:rPr>
      </w:pPr>
      <w:r w:rsidRPr="00ED0EC0">
        <w:rPr>
          <w:rFonts w:ascii="Arial" w:hAnsi="Arial" w:cs="Arial"/>
        </w:rPr>
        <w:t xml:space="preserve">J’aurais bien offert un hydrogommage de la carène à </w:t>
      </w:r>
      <w:proofErr w:type="spellStart"/>
      <w:r w:rsidRPr="00ED0EC0">
        <w:rPr>
          <w:rFonts w:ascii="Arial" w:hAnsi="Arial" w:cs="Arial"/>
        </w:rPr>
        <w:t>Thira</w:t>
      </w:r>
      <w:proofErr w:type="spellEnd"/>
      <w:r w:rsidRPr="00ED0EC0">
        <w:rPr>
          <w:rFonts w:ascii="Arial" w:hAnsi="Arial" w:cs="Arial"/>
        </w:rPr>
        <w:t>, mais j’ai peur qu’il y ait des manif</w:t>
      </w:r>
      <w:r>
        <w:rPr>
          <w:rFonts w:ascii="Arial" w:hAnsi="Arial" w:cs="Arial"/>
        </w:rPr>
        <w:t>estations dans la famille ; o</w:t>
      </w:r>
      <w:r w:rsidRPr="00ED0EC0">
        <w:rPr>
          <w:rFonts w:ascii="Arial" w:hAnsi="Arial" w:cs="Arial"/>
        </w:rPr>
        <w:t>n verra…</w:t>
      </w:r>
      <w:r>
        <w:rPr>
          <w:rFonts w:ascii="Arial" w:hAnsi="Arial" w:cs="Arial"/>
        </w:rPr>
        <w:t>Finalement, à la sortie de l’eau, notre carène nous a fait pitié et nous avons craqué.</w:t>
      </w:r>
      <w:r w:rsidRPr="00ED0EC0">
        <w:rPr>
          <w:rFonts w:ascii="Arial" w:hAnsi="Arial" w:cs="Arial"/>
        </w:rPr>
        <w:t xml:space="preserve"> </w:t>
      </w:r>
    </w:p>
    <w:p w14:paraId="7E8802A7" w14:textId="77777777" w:rsidR="007C21E3" w:rsidRDefault="007C21E3"/>
    <w:sectPr w:rsidR="007C21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A0"/>
    <w:rsid w:val="001A17A0"/>
    <w:rsid w:val="007C21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59FC"/>
  <w15:chartTrackingRefBased/>
  <w15:docId w15:val="{AD75B188-F069-495E-AAEF-46A5A091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7A0"/>
    <w:pPr>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17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isance-pratique.com/grab-bag-procedures-de-mis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1357</Words>
  <Characters>7464</Characters>
  <Application>Microsoft Office Word</Application>
  <DocSecurity>0</DocSecurity>
  <Lines>62</Lines>
  <Paragraphs>17</Paragraphs>
  <ScaleCrop>false</ScaleCrop>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Faure</dc:creator>
  <cp:keywords/>
  <dc:description/>
  <cp:lastModifiedBy>Jacques Faure</cp:lastModifiedBy>
  <cp:revision>1</cp:revision>
  <dcterms:created xsi:type="dcterms:W3CDTF">2022-04-03T09:15:00Z</dcterms:created>
  <dcterms:modified xsi:type="dcterms:W3CDTF">2022-04-03T09:17:00Z</dcterms:modified>
</cp:coreProperties>
</file>