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0" w:type="dxa"/>
        <w:tblCellSpacing w:w="15" w:type="dxa"/>
        <w:tblCellMar>
          <w:left w:w="0" w:type="dxa"/>
          <w:right w:w="0" w:type="dxa"/>
        </w:tblCellMar>
        <w:tblLook w:val="04A0"/>
      </w:tblPr>
      <w:tblGrid>
        <w:gridCol w:w="15450"/>
      </w:tblGrid>
      <w:tr w:rsidR="002C2704" w:rsidRPr="002C2704" w:rsidTr="002C2704">
        <w:trPr>
          <w:trHeight w:val="2625"/>
          <w:tblCellSpacing w:w="15" w:type="dxa"/>
        </w:trPr>
        <w:tc>
          <w:tcPr>
            <w:tcW w:w="15360" w:type="dxa"/>
            <w:shd w:val="clear" w:color="auto" w:fill="FFFFFF"/>
            <w:vAlign w:val="center"/>
            <w:hideMark/>
          </w:tcPr>
          <w:p w:rsidR="002C2704" w:rsidRPr="002C2704" w:rsidRDefault="002C2704" w:rsidP="002C2704">
            <w:pPr>
              <w:spacing w:before="100" w:beforeAutospacing="1" w:after="100" w:afterAutospacing="1" w:line="240" w:lineRule="auto"/>
              <w:jc w:val="center"/>
              <w:rPr>
                <w:rFonts w:ascii="Arial" w:eastAsia="Times New Roman" w:hAnsi="Arial" w:cs="Arial"/>
                <w:b/>
                <w:bCs/>
                <w:sz w:val="24"/>
                <w:szCs w:val="24"/>
                <w:lang w:eastAsia="fr-FR"/>
              </w:rPr>
            </w:pPr>
            <w:r>
              <w:rPr>
                <w:rFonts w:ascii="Arial" w:eastAsia="Times New Roman" w:hAnsi="Arial" w:cs="Arial"/>
                <w:b/>
                <w:bCs/>
                <w:noProof/>
                <w:sz w:val="24"/>
                <w:szCs w:val="24"/>
                <w:lang w:eastAsia="fr-FR"/>
              </w:rPr>
              <w:drawing>
                <wp:inline distT="0" distB="0" distL="0" distR="0">
                  <wp:extent cx="9753600" cy="1800225"/>
                  <wp:effectExtent l="19050" t="0" r="0" b="0"/>
                  <wp:docPr id="79" name="Image 79" descr="http://brookhouseonline.com/images/banner_barrier_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rookhouseonline.com/images/banner_barrier_soft.jpg"/>
                          <pic:cNvPicPr>
                            <a:picLocks noChangeAspect="1" noChangeArrowheads="1"/>
                          </pic:cNvPicPr>
                        </pic:nvPicPr>
                        <pic:blipFill>
                          <a:blip r:embed="rId5" cstate="print"/>
                          <a:srcRect/>
                          <a:stretch>
                            <a:fillRect/>
                          </a:stretch>
                        </pic:blipFill>
                        <pic:spPr bwMode="auto">
                          <a:xfrm>
                            <a:off x="0" y="0"/>
                            <a:ext cx="9753600" cy="1800225"/>
                          </a:xfrm>
                          <a:prstGeom prst="rect">
                            <a:avLst/>
                          </a:prstGeom>
                          <a:noFill/>
                          <a:ln w="9525">
                            <a:noFill/>
                            <a:miter lim="800000"/>
                            <a:headEnd/>
                            <a:tailEnd/>
                          </a:ln>
                        </pic:spPr>
                      </pic:pic>
                    </a:graphicData>
                  </a:graphic>
                </wp:inline>
              </w:drawing>
            </w:r>
          </w:p>
        </w:tc>
      </w:tr>
    </w:tbl>
    <w:p w:rsidR="002C2704" w:rsidRPr="002C2704" w:rsidRDefault="002C2704" w:rsidP="002C2704">
      <w:pPr>
        <w:spacing w:after="0" w:line="240" w:lineRule="auto"/>
        <w:rPr>
          <w:rFonts w:ascii="Times New Roman" w:eastAsia="Times New Roman" w:hAnsi="Times New Roman" w:cs="Times New Roman"/>
          <w:vanish/>
          <w:sz w:val="24"/>
          <w:szCs w:val="24"/>
          <w:lang w:eastAsia="fr-FR"/>
        </w:rPr>
      </w:pPr>
    </w:p>
    <w:tbl>
      <w:tblPr>
        <w:tblW w:w="15360" w:type="dxa"/>
        <w:tblCellSpacing w:w="112" w:type="dxa"/>
        <w:tblCellMar>
          <w:left w:w="0" w:type="dxa"/>
          <w:right w:w="0" w:type="dxa"/>
        </w:tblCellMar>
        <w:tblLook w:val="04A0"/>
      </w:tblPr>
      <w:tblGrid>
        <w:gridCol w:w="2624"/>
        <w:gridCol w:w="6312"/>
        <w:gridCol w:w="6424"/>
      </w:tblGrid>
      <w:tr w:rsidR="002C2704" w:rsidRPr="002C2704" w:rsidTr="002C2704">
        <w:trPr>
          <w:trHeight w:val="5250"/>
          <w:tblCellSpacing w:w="112" w:type="dxa"/>
        </w:trPr>
        <w:tc>
          <w:tcPr>
            <w:tcW w:w="2250" w:type="dxa"/>
            <w:vMerge w:val="restart"/>
            <w:shd w:val="clear" w:color="auto" w:fill="FFFFFF"/>
            <w:hideMark/>
          </w:tcPr>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6" w:tgtFrame="_top" w:history="1">
              <w:r w:rsidRPr="002C2704">
                <w:rPr>
                  <w:rFonts w:ascii="Arial" w:eastAsia="Times New Roman" w:hAnsi="Arial" w:cs="Arial"/>
                  <w:color w:val="000000"/>
                  <w:sz w:val="16"/>
                  <w:szCs w:val="16"/>
                  <w:bdr w:val="outset" w:sz="6" w:space="0" w:color="0000FF" w:frame="1"/>
                  <w:shd w:val="clear" w:color="auto" w:fill="99CCFF"/>
                  <w:lang w:eastAsia="fr-FR"/>
                </w:rPr>
                <w:t>Accueil</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7" w:tgtFrame="_top" w:history="1">
              <w:r w:rsidRPr="002C2704">
                <w:rPr>
                  <w:rFonts w:ascii="Arial" w:eastAsia="Times New Roman" w:hAnsi="Arial" w:cs="Arial"/>
                  <w:color w:val="000000"/>
                  <w:sz w:val="16"/>
                  <w:szCs w:val="16"/>
                  <w:bdr w:val="outset" w:sz="6" w:space="0" w:color="0000FF" w:frame="1"/>
                  <w:shd w:val="clear" w:color="auto" w:fill="99CCFF"/>
                  <w:lang w:eastAsia="fr-FR"/>
                </w:rPr>
                <w:t>News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NMEA multiplexeurs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8" w:tgtFrame="_top" w:history="1">
              <w:r w:rsidRPr="002C2704">
                <w:rPr>
                  <w:rFonts w:ascii="Arial" w:eastAsia="Times New Roman" w:hAnsi="Arial" w:cs="Arial"/>
                  <w:color w:val="000000"/>
                  <w:sz w:val="16"/>
                  <w:szCs w:val="16"/>
                  <w:bdr w:val="outset" w:sz="6" w:space="0" w:color="0000FF" w:frame="1"/>
                  <w:shd w:val="clear" w:color="auto" w:fill="99CCFF"/>
                  <w:lang w:eastAsia="fr-FR"/>
                </w:rPr>
                <w:t>Aperçu</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9" w:tgtFrame="_top" w:history="1">
              <w:r w:rsidRPr="002C2704">
                <w:rPr>
                  <w:rFonts w:ascii="Arial" w:eastAsia="Times New Roman" w:hAnsi="Arial" w:cs="Arial"/>
                  <w:color w:val="000000"/>
                  <w:sz w:val="16"/>
                  <w:szCs w:val="16"/>
                  <w:bdr w:val="outset" w:sz="6" w:space="0" w:color="0000FF" w:frame="1"/>
                  <w:shd w:val="clear" w:color="auto" w:fill="99CCFF"/>
                  <w:lang w:eastAsia="fr-FR"/>
                </w:rPr>
                <w:t>Modèle standard</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0" w:tgtFrame="_top" w:history="1">
              <w:r w:rsidRPr="002C2704">
                <w:rPr>
                  <w:rFonts w:ascii="Arial" w:eastAsia="Times New Roman" w:hAnsi="Arial" w:cs="Arial"/>
                  <w:color w:val="000000"/>
                  <w:sz w:val="16"/>
                  <w:szCs w:val="16"/>
                  <w:bdr w:val="outset" w:sz="6" w:space="0" w:color="0000FF" w:frame="1"/>
                  <w:shd w:val="clear" w:color="auto" w:fill="99CCFF"/>
                  <w:lang w:eastAsia="fr-FR"/>
                </w:rPr>
                <w:t>Modèles AIS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1" w:tgtFrame="_top" w:history="1">
              <w:r w:rsidRPr="002C2704">
                <w:rPr>
                  <w:rFonts w:ascii="Arial" w:eastAsia="Times New Roman" w:hAnsi="Arial" w:cs="Arial"/>
                  <w:color w:val="000000"/>
                  <w:sz w:val="16"/>
                  <w:szCs w:val="16"/>
                  <w:bdr w:val="outset" w:sz="6" w:space="0" w:color="0000FF" w:frame="1"/>
                  <w:shd w:val="clear" w:color="auto" w:fill="99CCFF"/>
                  <w:lang w:eastAsia="fr-FR"/>
                </w:rPr>
                <w:t>Modèle AISC</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2" w:tgtFrame="_top" w:history="1">
              <w:r w:rsidRPr="002C2704">
                <w:rPr>
                  <w:rFonts w:ascii="Arial" w:eastAsia="Times New Roman" w:hAnsi="Arial" w:cs="Arial"/>
                  <w:color w:val="000000"/>
                  <w:sz w:val="16"/>
                  <w:szCs w:val="16"/>
                  <w:bdr w:val="outset" w:sz="6" w:space="0" w:color="0000FF" w:frame="1"/>
                  <w:shd w:val="clear" w:color="auto" w:fill="99CCFF"/>
                  <w:lang w:eastAsia="fr-FR"/>
                </w:rPr>
                <w:t>Modèles avec écran LCD</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Caractéristiques multiplexeurs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3" w:tgtFrame="_top" w:history="1">
              <w:r w:rsidRPr="002C2704">
                <w:rPr>
                  <w:rFonts w:ascii="Arial" w:eastAsia="Times New Roman" w:hAnsi="Arial" w:cs="Arial"/>
                  <w:color w:val="000000"/>
                  <w:sz w:val="16"/>
                  <w:szCs w:val="16"/>
                  <w:bdr w:val="outset" w:sz="6" w:space="0" w:color="0000FF" w:frame="1"/>
                  <w:shd w:val="clear" w:color="auto" w:fill="99CCFF"/>
                  <w:lang w:eastAsia="fr-FR"/>
                </w:rPr>
                <w:t>Sauvegarde de commutation</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4" w:tgtFrame="_top" w:history="1">
              <w:r w:rsidRPr="002C2704">
                <w:rPr>
                  <w:rFonts w:ascii="Arial" w:eastAsia="Times New Roman" w:hAnsi="Arial" w:cs="Arial"/>
                  <w:color w:val="000000"/>
                  <w:sz w:val="16"/>
                  <w:szCs w:val="16"/>
                  <w:bdr w:val="outset" w:sz="6" w:space="0" w:color="0000FF" w:frame="1"/>
                  <w:shd w:val="clear" w:color="auto" w:fill="99CCFF"/>
                  <w:lang w:eastAsia="fr-FR"/>
                </w:rPr>
                <w:t>Commutation de flux de données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5" w:tgtFrame="_top" w:history="1">
              <w:r w:rsidRPr="002C2704">
                <w:rPr>
                  <w:rFonts w:ascii="Arial" w:eastAsia="Times New Roman" w:hAnsi="Arial" w:cs="Arial"/>
                  <w:color w:val="000000"/>
                  <w:sz w:val="16"/>
                  <w:szCs w:val="16"/>
                  <w:bdr w:val="outset" w:sz="6" w:space="0" w:color="0000FF" w:frame="1"/>
                  <w:shd w:val="clear" w:color="auto" w:fill="99CCFF"/>
                  <w:lang w:eastAsia="fr-FR"/>
                </w:rPr>
                <w:t>Filtrage NMEA et conversion</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6" w:tgtFrame="_top" w:history="1">
              <w:r w:rsidRPr="002C2704">
                <w:rPr>
                  <w:rFonts w:ascii="Arial" w:eastAsia="Times New Roman" w:hAnsi="Arial" w:cs="Arial"/>
                  <w:color w:val="000000"/>
                  <w:sz w:val="16"/>
                  <w:szCs w:val="16"/>
                  <w:bdr w:val="outset" w:sz="6" w:space="0" w:color="0000FF" w:frame="1"/>
                  <w:shd w:val="clear" w:color="auto" w:fill="99CCFF"/>
                  <w:lang w:eastAsia="fr-FR"/>
                </w:rPr>
                <w:t>Données stimulation</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7" w:tgtFrame="_top" w:history="1">
              <w:r w:rsidRPr="002C2704">
                <w:rPr>
                  <w:rFonts w:ascii="Arial" w:eastAsia="Times New Roman" w:hAnsi="Arial" w:cs="Arial"/>
                  <w:color w:val="000000"/>
                  <w:sz w:val="16"/>
                  <w:szCs w:val="16"/>
                  <w:bdr w:val="outset" w:sz="6" w:space="0" w:color="0000FF" w:frame="1"/>
                  <w:shd w:val="clear" w:color="auto" w:fill="99CCFF"/>
                  <w:lang w:eastAsia="fr-FR"/>
                </w:rPr>
                <w:t>Conversion de DSC</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8" w:tgtFrame="_top" w:history="1">
              <w:r w:rsidRPr="002C2704">
                <w:rPr>
                  <w:rFonts w:ascii="Arial" w:eastAsia="Times New Roman" w:hAnsi="Arial" w:cs="Arial"/>
                  <w:color w:val="000000"/>
                  <w:sz w:val="16"/>
                  <w:szCs w:val="16"/>
                  <w:bdr w:val="outset" w:sz="6" w:space="0" w:color="0000FF" w:frame="1"/>
                  <w:shd w:val="clear" w:color="auto" w:fill="99CCFF"/>
                  <w:lang w:eastAsia="fr-FR"/>
                </w:rPr>
                <w:t xml:space="preserve">Conversion de taux en bauds </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19" w:tgtFrame="_top" w:history="1">
              <w:r w:rsidRPr="002C2704">
                <w:rPr>
                  <w:rFonts w:ascii="Arial" w:eastAsia="Times New Roman" w:hAnsi="Arial" w:cs="Arial"/>
                  <w:color w:val="000000"/>
                  <w:sz w:val="16"/>
                  <w:szCs w:val="16"/>
                  <w:bdr w:val="outset" w:sz="6" w:space="0" w:color="0000FF" w:frame="1"/>
                  <w:shd w:val="clear" w:color="auto" w:fill="99CCFF"/>
                  <w:lang w:eastAsia="fr-FR"/>
                </w:rPr>
                <w:t>Considérations AIS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0" w:tgtFrame="_top" w:history="1">
              <w:r w:rsidRPr="002C2704">
                <w:rPr>
                  <w:rFonts w:ascii="Arial" w:eastAsia="Times New Roman" w:hAnsi="Arial" w:cs="Arial"/>
                  <w:color w:val="000000"/>
                  <w:sz w:val="16"/>
                  <w:szCs w:val="16"/>
                  <w:bdr w:val="outset" w:sz="6" w:space="0" w:color="0000FF" w:frame="1"/>
                  <w:shd w:val="clear" w:color="auto" w:fill="99CCFF"/>
                  <w:lang w:eastAsia="fr-FR"/>
                </w:rPr>
                <w:t>Considérations pilotes auto</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 xml:space="preserve">Multiplexeurs </w:t>
            </w:r>
            <w:proofErr w:type="gramStart"/>
            <w:r w:rsidRPr="002C2704">
              <w:rPr>
                <w:rFonts w:ascii="Arial" w:eastAsia="Times New Roman" w:hAnsi="Arial" w:cs="Arial"/>
                <w:b/>
                <w:bCs/>
                <w:sz w:val="20"/>
                <w:szCs w:val="20"/>
                <w:lang w:eastAsia="fr-FR"/>
              </w:rPr>
              <w:t>extras</w:t>
            </w:r>
            <w:proofErr w:type="gramEnd"/>
            <w:r w:rsidRPr="002C2704">
              <w:rPr>
                <w:rFonts w:ascii="Arial" w:eastAsia="Times New Roman" w:hAnsi="Arial" w:cs="Arial"/>
                <w:b/>
                <w:bCs/>
                <w:sz w:val="20"/>
                <w:szCs w:val="20"/>
                <w:lang w:eastAsia="fr-FR"/>
              </w:rPr>
              <w:t xml:space="preserve"> facultatifs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1" w:tgtFrame="_top" w:history="1">
              <w:proofErr w:type="spellStart"/>
              <w:r w:rsidRPr="002C2704">
                <w:rPr>
                  <w:rFonts w:ascii="Arial" w:eastAsia="Times New Roman" w:hAnsi="Arial" w:cs="Arial"/>
                  <w:color w:val="000000"/>
                  <w:sz w:val="16"/>
                  <w:szCs w:val="16"/>
                  <w:bdr w:val="outset" w:sz="6" w:space="0" w:color="0000FF" w:frame="1"/>
                  <w:shd w:val="clear" w:color="auto" w:fill="99CCFF"/>
                  <w:lang w:eastAsia="fr-FR"/>
                </w:rPr>
                <w:t>Raymarine</w:t>
              </w:r>
              <w:proofErr w:type="spellEnd"/>
              <w:r w:rsidRPr="002C2704">
                <w:rPr>
                  <w:rFonts w:ascii="Arial" w:eastAsia="Times New Roman" w:hAnsi="Arial" w:cs="Arial"/>
                  <w:color w:val="000000"/>
                  <w:sz w:val="16"/>
                  <w:szCs w:val="16"/>
                  <w:bdr w:val="outset" w:sz="6" w:space="0" w:color="0000FF" w:frame="1"/>
                  <w:shd w:val="clear" w:color="auto" w:fill="99CCFF"/>
                  <w:lang w:eastAsia="fr-FR"/>
                </w:rPr>
                <w:t xml:space="preserve"> </w:t>
              </w:r>
              <w:proofErr w:type="spellStart"/>
              <w:r w:rsidRPr="002C2704">
                <w:rPr>
                  <w:rFonts w:ascii="Arial" w:eastAsia="Times New Roman" w:hAnsi="Arial" w:cs="Arial"/>
                  <w:color w:val="000000"/>
                  <w:sz w:val="16"/>
                  <w:szCs w:val="16"/>
                  <w:bdr w:val="outset" w:sz="6" w:space="0" w:color="0000FF" w:frame="1"/>
                  <w:shd w:val="clear" w:color="auto" w:fill="99CCFF"/>
                  <w:lang w:eastAsia="fr-FR"/>
                </w:rPr>
                <w:t>Seatalk</w:t>
              </w:r>
              <w:proofErr w:type="spellEnd"/>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2" w:tgtFrame="_top" w:history="1">
              <w:r w:rsidRPr="002C2704">
                <w:rPr>
                  <w:rFonts w:ascii="Arial" w:eastAsia="Times New Roman" w:hAnsi="Arial" w:cs="Arial"/>
                  <w:color w:val="000000"/>
                  <w:sz w:val="16"/>
                  <w:szCs w:val="16"/>
                  <w:bdr w:val="outset" w:sz="6" w:space="0" w:color="0000FF" w:frame="1"/>
                  <w:shd w:val="clear" w:color="auto" w:fill="99CCFF"/>
                  <w:lang w:eastAsia="fr-FR"/>
                </w:rPr>
                <w:t>USB</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3" w:tgtFrame="_top" w:history="1">
              <w:r w:rsidRPr="002C2704">
                <w:rPr>
                  <w:rFonts w:ascii="Arial" w:eastAsia="Times New Roman" w:hAnsi="Arial" w:cs="Arial"/>
                  <w:color w:val="000000"/>
                  <w:sz w:val="16"/>
                  <w:szCs w:val="16"/>
                  <w:bdr w:val="outset" w:sz="6" w:space="0" w:color="0000FF" w:frame="1"/>
                  <w:shd w:val="clear" w:color="auto" w:fill="99CCFF"/>
                  <w:lang w:eastAsia="fr-FR"/>
                </w:rPr>
                <w:t>LCD</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4" w:tgtFrame="_top" w:history="1">
              <w:r w:rsidRPr="002C2704">
                <w:rPr>
                  <w:rFonts w:ascii="Arial" w:eastAsia="Times New Roman" w:hAnsi="Arial" w:cs="Arial"/>
                  <w:color w:val="000000"/>
                  <w:sz w:val="16"/>
                  <w:szCs w:val="16"/>
                  <w:bdr w:val="outset" w:sz="6" w:space="0" w:color="0000FF" w:frame="1"/>
                  <w:shd w:val="clear" w:color="auto" w:fill="99CCFF"/>
                  <w:lang w:eastAsia="fr-FR"/>
                </w:rPr>
                <w:t>Connecteur de Bluetooth</w:t>
              </w:r>
            </w:hyperlink>
            <w:r w:rsidRPr="002C2704">
              <w:rPr>
                <w:rFonts w:ascii="Arial" w:eastAsia="Times New Roman" w:hAnsi="Arial" w:cs="Arial"/>
                <w:sz w:val="16"/>
                <w:szCs w:val="16"/>
                <w:lang w:eastAsia="fr-FR"/>
              </w:rPr>
              <w:t xml:space="preserve"> </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5" w:tgtFrame="_top" w:history="1">
              <w:r w:rsidRPr="002C2704">
                <w:rPr>
                  <w:rFonts w:ascii="Arial" w:eastAsia="Times New Roman" w:hAnsi="Arial" w:cs="Arial"/>
                  <w:color w:val="000000"/>
                  <w:sz w:val="16"/>
                  <w:szCs w:val="16"/>
                  <w:bdr w:val="outset" w:sz="6" w:space="0" w:color="0000FF" w:frame="1"/>
                  <w:shd w:val="clear" w:color="auto" w:fill="99CCFF"/>
                  <w:lang w:eastAsia="fr-FR"/>
                </w:rPr>
                <w:t>PS2 GPS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Exemples et diagrammes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6" w:tgtFrame="_top" w:history="1">
              <w:r w:rsidRPr="002C2704">
                <w:rPr>
                  <w:rFonts w:ascii="Arial" w:eastAsia="Times New Roman" w:hAnsi="Arial" w:cs="Arial"/>
                  <w:color w:val="000000"/>
                  <w:sz w:val="16"/>
                  <w:szCs w:val="16"/>
                  <w:bdr w:val="outset" w:sz="6" w:space="0" w:color="0000FF" w:frame="1"/>
                  <w:shd w:val="clear" w:color="auto" w:fill="99CCFF"/>
                  <w:lang w:eastAsia="fr-FR"/>
                </w:rPr>
                <w:t>Norme multiplexeur</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7" w:tgtFrame="_top" w:history="1">
              <w:r w:rsidRPr="002C2704">
                <w:rPr>
                  <w:rFonts w:ascii="Arial" w:eastAsia="Times New Roman" w:hAnsi="Arial" w:cs="Arial"/>
                  <w:color w:val="000000"/>
                  <w:sz w:val="16"/>
                  <w:szCs w:val="16"/>
                  <w:bdr w:val="outset" w:sz="6" w:space="0" w:color="0000FF" w:frame="1"/>
                  <w:shd w:val="clear" w:color="auto" w:fill="99CCFF"/>
                  <w:lang w:eastAsia="fr-FR"/>
                </w:rPr>
                <w:t>AIS multiplexeurs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8" w:tgtFrame="_top" w:history="1">
              <w:r w:rsidRPr="002C2704">
                <w:rPr>
                  <w:rFonts w:ascii="Arial" w:eastAsia="Times New Roman" w:hAnsi="Arial" w:cs="Arial"/>
                  <w:color w:val="000000"/>
                  <w:sz w:val="16"/>
                  <w:szCs w:val="16"/>
                  <w:bdr w:val="outset" w:sz="6" w:space="0" w:color="0000FF" w:frame="1"/>
                  <w:shd w:val="clear" w:color="auto" w:fill="99CCFF"/>
                  <w:lang w:eastAsia="fr-FR"/>
                </w:rPr>
                <w:t xml:space="preserve">Série </w:t>
              </w:r>
              <w:proofErr w:type="spellStart"/>
              <w:r w:rsidRPr="002C2704">
                <w:rPr>
                  <w:rFonts w:ascii="Arial" w:eastAsia="Times New Roman" w:hAnsi="Arial" w:cs="Arial"/>
                  <w:color w:val="000000"/>
                  <w:sz w:val="16"/>
                  <w:szCs w:val="16"/>
                  <w:bdr w:val="outset" w:sz="6" w:space="0" w:color="0000FF" w:frame="1"/>
                  <w:shd w:val="clear" w:color="auto" w:fill="99CCFF"/>
                  <w:lang w:eastAsia="fr-FR"/>
                </w:rPr>
                <w:t>Raymarine</w:t>
              </w:r>
              <w:proofErr w:type="spellEnd"/>
              <w:r w:rsidRPr="002C2704">
                <w:rPr>
                  <w:rFonts w:ascii="Arial" w:eastAsia="Times New Roman" w:hAnsi="Arial" w:cs="Arial"/>
                  <w:color w:val="000000"/>
                  <w:sz w:val="16"/>
                  <w:szCs w:val="16"/>
                  <w:bdr w:val="outset" w:sz="6" w:space="0" w:color="0000FF" w:frame="1"/>
                  <w:shd w:val="clear" w:color="auto" w:fill="99CCFF"/>
                  <w:lang w:eastAsia="fr-FR"/>
                </w:rPr>
                <w:t xml:space="preserve"> C/E.</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29" w:tgtFrame="_top" w:history="1">
              <w:r w:rsidRPr="002C2704">
                <w:rPr>
                  <w:rFonts w:ascii="Arial" w:eastAsia="Times New Roman" w:hAnsi="Arial" w:cs="Arial"/>
                  <w:color w:val="000000"/>
                  <w:sz w:val="16"/>
                  <w:szCs w:val="16"/>
                  <w:bdr w:val="outset" w:sz="6" w:space="0" w:color="0000FF" w:frame="1"/>
                  <w:shd w:val="clear" w:color="auto" w:fill="99CCFF"/>
                  <w:lang w:eastAsia="fr-FR"/>
                </w:rPr>
                <w:t>Conseils et suggestions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Autres produits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0" w:tgtFrame="_top" w:history="1">
              <w:r w:rsidRPr="002C2704">
                <w:rPr>
                  <w:rFonts w:ascii="Arial" w:eastAsia="Times New Roman" w:hAnsi="Arial" w:cs="Arial"/>
                  <w:color w:val="000000"/>
                  <w:sz w:val="16"/>
                  <w:szCs w:val="16"/>
                  <w:bdr w:val="outset" w:sz="6" w:space="0" w:color="0000FF" w:frame="1"/>
                  <w:shd w:val="clear" w:color="auto" w:fill="99CCFF"/>
                  <w:lang w:eastAsia="fr-FR"/>
                </w:rPr>
                <w:t>Enregistreur de données NMEA accidenté</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Soutien</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1" w:tgtFrame="_top" w:history="1">
              <w:r w:rsidRPr="002C2704">
                <w:rPr>
                  <w:rFonts w:ascii="Arial" w:eastAsia="Times New Roman" w:hAnsi="Arial" w:cs="Arial"/>
                  <w:color w:val="000000"/>
                  <w:sz w:val="16"/>
                  <w:szCs w:val="16"/>
                  <w:bdr w:val="outset" w:sz="6" w:space="0" w:color="0000FF" w:frame="1"/>
                  <w:shd w:val="clear" w:color="auto" w:fill="99CCFF"/>
                  <w:lang w:eastAsia="fr-FR"/>
                </w:rPr>
                <w:t>Téléchargements</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2" w:tgtFrame="_top" w:history="1">
              <w:r w:rsidRPr="002C2704">
                <w:rPr>
                  <w:rFonts w:ascii="Arial" w:eastAsia="Times New Roman" w:hAnsi="Arial" w:cs="Arial"/>
                  <w:color w:val="000000"/>
                  <w:sz w:val="16"/>
                  <w:szCs w:val="16"/>
                  <w:bdr w:val="outset" w:sz="6" w:space="0" w:color="0000FF" w:frame="1"/>
                  <w:shd w:val="clear" w:color="auto" w:fill="99CCFF"/>
                  <w:lang w:eastAsia="fr-FR"/>
                </w:rPr>
                <w:t>FAQ</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Info générale</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3" w:tgtFrame="_top" w:history="1">
              <w:r w:rsidRPr="002C2704">
                <w:rPr>
                  <w:rFonts w:ascii="Arial" w:eastAsia="Times New Roman" w:hAnsi="Arial" w:cs="Arial"/>
                  <w:color w:val="000000"/>
                  <w:sz w:val="16"/>
                  <w:szCs w:val="16"/>
                  <w:bdr w:val="outset" w:sz="6" w:space="0" w:color="0000FF" w:frame="1"/>
                  <w:shd w:val="clear" w:color="auto" w:fill="99CCFF"/>
                  <w:lang w:eastAsia="fr-FR"/>
                </w:rPr>
                <w:t>Intégration de système</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4" w:tgtFrame="_top" w:history="1">
              <w:r w:rsidRPr="002C2704">
                <w:rPr>
                  <w:rFonts w:ascii="Arial" w:eastAsia="Times New Roman" w:hAnsi="Arial" w:cs="Arial"/>
                  <w:color w:val="000000"/>
                  <w:sz w:val="16"/>
                  <w:szCs w:val="16"/>
                  <w:bdr w:val="outset" w:sz="6" w:space="0" w:color="0000FF" w:frame="1"/>
                  <w:shd w:val="clear" w:color="auto" w:fill="99CCFF"/>
                  <w:lang w:eastAsia="fr-FR"/>
                </w:rPr>
                <w:t>NMEA 0183</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5" w:tgtFrame="_top" w:history="1">
              <w:r w:rsidRPr="002C2704">
                <w:rPr>
                  <w:rFonts w:ascii="Arial" w:eastAsia="Times New Roman" w:hAnsi="Arial" w:cs="Arial"/>
                  <w:color w:val="000000"/>
                  <w:sz w:val="16"/>
                  <w:szCs w:val="16"/>
                  <w:bdr w:val="outset" w:sz="6" w:space="0" w:color="0000FF" w:frame="1"/>
                  <w:shd w:val="clear" w:color="auto" w:fill="99CCFF"/>
                  <w:lang w:eastAsia="fr-FR"/>
                </w:rPr>
                <w:t xml:space="preserve">Série </w:t>
              </w:r>
              <w:proofErr w:type="spellStart"/>
              <w:r w:rsidRPr="002C2704">
                <w:rPr>
                  <w:rFonts w:ascii="Arial" w:eastAsia="Times New Roman" w:hAnsi="Arial" w:cs="Arial"/>
                  <w:color w:val="000000"/>
                  <w:sz w:val="16"/>
                  <w:szCs w:val="16"/>
                  <w:bdr w:val="outset" w:sz="6" w:space="0" w:color="0000FF" w:frame="1"/>
                  <w:shd w:val="clear" w:color="auto" w:fill="99CCFF"/>
                  <w:lang w:eastAsia="fr-FR"/>
                </w:rPr>
                <w:t>Comms</w:t>
              </w:r>
              <w:proofErr w:type="spellEnd"/>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6" w:tgtFrame="_top" w:history="1">
              <w:r w:rsidRPr="002C2704">
                <w:rPr>
                  <w:rFonts w:ascii="Arial" w:eastAsia="Times New Roman" w:hAnsi="Arial" w:cs="Arial"/>
                  <w:color w:val="000000"/>
                  <w:sz w:val="16"/>
                  <w:szCs w:val="16"/>
                  <w:bdr w:val="outset" w:sz="6" w:space="0" w:color="0000FF" w:frame="1"/>
                  <w:shd w:val="clear" w:color="auto" w:fill="99CCFF"/>
                  <w:lang w:eastAsia="fr-FR"/>
                </w:rPr>
                <w:t>Ce qui est AIS ?</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7" w:tgtFrame="_top" w:history="1">
              <w:r w:rsidRPr="002C2704">
                <w:rPr>
                  <w:rFonts w:ascii="Arial" w:eastAsia="Times New Roman" w:hAnsi="Arial" w:cs="Arial"/>
                  <w:color w:val="000000"/>
                  <w:sz w:val="16"/>
                  <w:szCs w:val="16"/>
                  <w:bdr w:val="outset" w:sz="6" w:space="0" w:color="0000FF" w:frame="1"/>
                  <w:shd w:val="clear" w:color="auto" w:fill="99CCFF"/>
                  <w:lang w:eastAsia="fr-FR"/>
                </w:rPr>
                <w:t>Qu'est-DSC ?</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8" w:tgtFrame="_top" w:history="1">
              <w:r w:rsidRPr="002C2704">
                <w:rPr>
                  <w:rFonts w:ascii="Arial" w:eastAsia="Times New Roman" w:hAnsi="Arial" w:cs="Arial"/>
                  <w:color w:val="000000"/>
                  <w:sz w:val="16"/>
                  <w:szCs w:val="16"/>
                  <w:bdr w:val="outset" w:sz="6" w:space="0" w:color="0000FF" w:frame="1"/>
                  <w:shd w:val="clear" w:color="auto" w:fill="99CCFF"/>
                  <w:lang w:eastAsia="fr-FR"/>
                </w:rPr>
                <w:t>NMEA 2000</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Ce que disent les utilisateurs</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39" w:tgtFrame="_top" w:tooltip="Multiplexer testimonials" w:history="1">
              <w:r w:rsidRPr="002C2704">
                <w:rPr>
                  <w:rFonts w:ascii="Arial" w:eastAsia="Times New Roman" w:hAnsi="Arial" w:cs="Arial"/>
                  <w:color w:val="000000"/>
                  <w:sz w:val="16"/>
                  <w:szCs w:val="16"/>
                  <w:bdr w:val="outset" w:sz="6" w:space="0" w:color="0000FF" w:frame="1"/>
                  <w:shd w:val="clear" w:color="auto" w:fill="99CCFF"/>
                  <w:lang w:eastAsia="fr-FR"/>
                </w:rPr>
                <w:t xml:space="preserve">Multiplexeurs </w:t>
              </w:r>
              <w:proofErr w:type="spellStart"/>
              <w:r w:rsidRPr="002C2704">
                <w:rPr>
                  <w:rFonts w:ascii="Arial" w:eastAsia="Times New Roman" w:hAnsi="Arial" w:cs="Arial"/>
                  <w:color w:val="000000"/>
                  <w:sz w:val="16"/>
                  <w:szCs w:val="16"/>
                  <w:bdr w:val="outset" w:sz="6" w:space="0" w:color="0000FF" w:frame="1"/>
                  <w:shd w:val="clear" w:color="auto" w:fill="99CCFF"/>
                  <w:lang w:eastAsia="fr-FR"/>
                </w:rPr>
                <w:t>Brookhouse</w:t>
              </w:r>
              <w:proofErr w:type="spellEnd"/>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40" w:tgtFrame="_top" w:tooltip="Data logger testimonials" w:history="1">
              <w:r w:rsidRPr="002C2704">
                <w:rPr>
                  <w:rFonts w:ascii="Arial" w:eastAsia="Times New Roman" w:hAnsi="Arial" w:cs="Arial"/>
                  <w:color w:val="000000"/>
                  <w:sz w:val="16"/>
                  <w:szCs w:val="16"/>
                  <w:bdr w:val="outset" w:sz="6" w:space="0" w:color="0000FF" w:frame="1"/>
                  <w:shd w:val="clear" w:color="auto" w:fill="99CCFF"/>
                  <w:lang w:eastAsia="fr-FR"/>
                </w:rPr>
                <w:t xml:space="preserve">Enregistreurs de données </w:t>
              </w:r>
              <w:proofErr w:type="spellStart"/>
              <w:r w:rsidRPr="002C2704">
                <w:rPr>
                  <w:rFonts w:ascii="Arial" w:eastAsia="Times New Roman" w:hAnsi="Arial" w:cs="Arial"/>
                  <w:color w:val="000000"/>
                  <w:sz w:val="16"/>
                  <w:szCs w:val="16"/>
                  <w:bdr w:val="outset" w:sz="6" w:space="0" w:color="0000FF" w:frame="1"/>
                  <w:shd w:val="clear" w:color="auto" w:fill="99CCFF"/>
                  <w:lang w:eastAsia="fr-FR"/>
                </w:rPr>
                <w:t>Brookhouse</w:t>
              </w:r>
              <w:proofErr w:type="spellEnd"/>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Les prix et l'achat de</w:t>
            </w:r>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41" w:tgtFrame="_top" w:tooltip="Purchase your multiplexer" w:history="1">
              <w:r w:rsidRPr="002C2704">
                <w:rPr>
                  <w:rFonts w:ascii="Arial" w:eastAsia="Times New Roman" w:hAnsi="Arial" w:cs="Arial"/>
                  <w:color w:val="000000"/>
                  <w:sz w:val="16"/>
                  <w:szCs w:val="16"/>
                  <w:bdr w:val="outset" w:sz="6" w:space="0" w:color="0000FF" w:frame="1"/>
                  <w:shd w:val="clear" w:color="auto" w:fill="99CCFF"/>
                  <w:lang w:eastAsia="fr-FR"/>
                </w:rPr>
                <w:t>Commande en ligne.</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p w:rsidR="002C2704" w:rsidRPr="002C2704" w:rsidRDefault="002C2704" w:rsidP="002C2704">
            <w:pPr>
              <w:numPr>
                <w:ilvl w:val="0"/>
                <w:numId w:val="1"/>
              </w:numPr>
              <w:pBdr>
                <w:top w:val="single" w:sz="6" w:space="1" w:color="auto"/>
                <w:left w:val="single" w:sz="6" w:space="3" w:color="auto"/>
                <w:bottom w:val="single" w:sz="6" w:space="1" w:color="auto"/>
                <w:right w:val="single" w:sz="6" w:space="3" w:color="auto"/>
              </w:pBdr>
              <w:spacing w:after="0" w:line="240" w:lineRule="auto"/>
              <w:ind w:left="0"/>
              <w:jc w:val="center"/>
              <w:rPr>
                <w:rFonts w:ascii="Arial" w:eastAsia="Times New Roman" w:hAnsi="Arial" w:cs="Arial"/>
                <w:sz w:val="16"/>
                <w:szCs w:val="16"/>
                <w:lang w:eastAsia="fr-FR"/>
              </w:rPr>
            </w:pPr>
            <w:r w:rsidRPr="002C2704">
              <w:rPr>
                <w:rFonts w:ascii="Arial" w:eastAsia="Times New Roman" w:hAnsi="Arial" w:cs="Arial"/>
                <w:b/>
                <w:bCs/>
                <w:sz w:val="20"/>
                <w:szCs w:val="20"/>
                <w:lang w:eastAsia="fr-FR"/>
              </w:rPr>
              <w:t xml:space="preserve">Contacter </w:t>
            </w:r>
            <w:proofErr w:type="spellStart"/>
            <w:r w:rsidRPr="002C2704">
              <w:rPr>
                <w:rFonts w:ascii="Arial" w:eastAsia="Times New Roman" w:hAnsi="Arial" w:cs="Arial"/>
                <w:b/>
                <w:bCs/>
                <w:sz w:val="20"/>
                <w:szCs w:val="20"/>
                <w:lang w:eastAsia="fr-FR"/>
              </w:rPr>
              <w:t>Brookhouse</w:t>
            </w:r>
            <w:proofErr w:type="spellEnd"/>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hyperlink r:id="rId42" w:tgtFrame="_top" w:history="1">
              <w:r w:rsidRPr="002C2704">
                <w:rPr>
                  <w:rFonts w:ascii="Arial" w:eastAsia="Times New Roman" w:hAnsi="Arial" w:cs="Arial"/>
                  <w:color w:val="000000"/>
                  <w:sz w:val="16"/>
                  <w:szCs w:val="16"/>
                  <w:bdr w:val="outset" w:sz="6" w:space="0" w:color="0000FF" w:frame="1"/>
                  <w:shd w:val="clear" w:color="auto" w:fill="99CCFF"/>
                  <w:lang w:eastAsia="fr-FR"/>
                </w:rPr>
                <w:t>Adresse et Courriel</w:t>
              </w:r>
            </w:hyperlink>
          </w:p>
          <w:p w:rsidR="002C2704" w:rsidRPr="002C2704" w:rsidRDefault="002C2704" w:rsidP="002C2704">
            <w:pPr>
              <w:numPr>
                <w:ilvl w:val="0"/>
                <w:numId w:val="1"/>
              </w:numPr>
              <w:spacing w:after="0" w:line="240" w:lineRule="auto"/>
              <w:ind w:left="0"/>
              <w:jc w:val="center"/>
              <w:rPr>
                <w:rFonts w:ascii="Arial" w:eastAsia="Times New Roman" w:hAnsi="Arial" w:cs="Arial"/>
                <w:sz w:val="16"/>
                <w:szCs w:val="16"/>
                <w:lang w:eastAsia="fr-FR"/>
              </w:rPr>
            </w:pPr>
          </w:p>
        </w:tc>
        <w:tc>
          <w:tcPr>
            <w:tcW w:w="5985" w:type="dxa"/>
            <w:hideMark/>
          </w:tcPr>
          <w:p w:rsidR="002C2704" w:rsidRPr="002C2704" w:rsidRDefault="002C2704" w:rsidP="002C2704">
            <w:pPr>
              <w:spacing w:before="100" w:beforeAutospacing="1" w:after="100" w:afterAutospacing="1" w:line="240" w:lineRule="auto"/>
              <w:jc w:val="center"/>
              <w:rPr>
                <w:rFonts w:ascii="Arial" w:eastAsia="Times New Roman" w:hAnsi="Arial" w:cs="Arial"/>
                <w:sz w:val="24"/>
                <w:szCs w:val="24"/>
                <w:lang w:eastAsia="fr-FR"/>
              </w:rPr>
            </w:pPr>
            <w:r w:rsidRPr="002C2704">
              <w:rPr>
                <w:rFonts w:ascii="Arial" w:eastAsia="Times New Roman" w:hAnsi="Arial" w:cs="Arial"/>
                <w:b/>
                <w:bCs/>
                <w:sz w:val="27"/>
                <w:szCs w:val="27"/>
                <w:lang w:eastAsia="fr-FR"/>
              </w:rPr>
              <w:t xml:space="preserve">Option de </w:t>
            </w:r>
            <w:proofErr w:type="spellStart"/>
            <w:r w:rsidRPr="002C2704">
              <w:rPr>
                <w:rFonts w:ascii="Arial" w:eastAsia="Times New Roman" w:hAnsi="Arial" w:cs="Arial"/>
                <w:b/>
                <w:bCs/>
                <w:sz w:val="27"/>
                <w:szCs w:val="27"/>
                <w:lang w:eastAsia="fr-FR"/>
              </w:rPr>
              <w:t>Seatalk</w:t>
            </w:r>
            <w:proofErr w:type="spellEnd"/>
            <w:r w:rsidRPr="002C2704">
              <w:rPr>
                <w:rFonts w:ascii="Arial" w:eastAsia="Times New Roman" w:hAnsi="Arial" w:cs="Arial"/>
                <w:b/>
                <w:bCs/>
                <w:sz w:val="27"/>
                <w:szCs w:val="27"/>
                <w:lang w:eastAsia="fr-FR"/>
              </w:rPr>
              <w:t xml:space="preserve"> (pont de la </w:t>
            </w:r>
            <w:proofErr w:type="spellStart"/>
            <w:r w:rsidRPr="002C2704">
              <w:rPr>
                <w:rFonts w:ascii="Arial" w:eastAsia="Times New Roman" w:hAnsi="Arial" w:cs="Arial"/>
                <w:b/>
                <w:bCs/>
                <w:sz w:val="27"/>
                <w:szCs w:val="27"/>
                <w:lang w:eastAsia="fr-FR"/>
              </w:rPr>
              <w:t>Seatalk</w:t>
            </w:r>
            <w:proofErr w:type="spellEnd"/>
            <w:r w:rsidRPr="002C2704">
              <w:rPr>
                <w:rFonts w:ascii="Arial" w:eastAsia="Times New Roman" w:hAnsi="Arial" w:cs="Arial"/>
                <w:b/>
                <w:bCs/>
                <w:sz w:val="27"/>
                <w:szCs w:val="27"/>
                <w:lang w:eastAsia="fr-FR"/>
              </w:rPr>
              <w:t>)</w:t>
            </w:r>
          </w:p>
          <w:p w:rsidR="002C2704" w:rsidRPr="002C2704" w:rsidRDefault="002C2704" w:rsidP="002C270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sidRPr="002C2704">
              <w:rPr>
                <w:rFonts w:ascii="Arial" w:eastAsia="Times New Roman" w:hAnsi="Arial" w:cs="Arial"/>
                <w:b/>
                <w:bCs/>
                <w:sz w:val="24"/>
                <w:szCs w:val="24"/>
                <w:lang w:eastAsia="fr-FR"/>
              </w:rPr>
              <w:t xml:space="preserve">Option de conversion </w:t>
            </w:r>
            <w:proofErr w:type="spellStart"/>
            <w:r w:rsidRPr="002C2704">
              <w:rPr>
                <w:rFonts w:ascii="Arial" w:eastAsia="Times New Roman" w:hAnsi="Arial" w:cs="Arial"/>
                <w:b/>
                <w:bCs/>
                <w:sz w:val="24"/>
                <w:szCs w:val="24"/>
                <w:lang w:eastAsia="fr-FR"/>
              </w:rPr>
              <w:t>Seatalk</w:t>
            </w:r>
            <w:proofErr w:type="spellEnd"/>
            <w:r w:rsidRPr="002C2704">
              <w:rPr>
                <w:rFonts w:ascii="Arial" w:eastAsia="Times New Roman" w:hAnsi="Arial" w:cs="Arial"/>
                <w:b/>
                <w:bCs/>
                <w:sz w:val="24"/>
                <w:szCs w:val="24"/>
                <w:lang w:eastAsia="fr-FR"/>
              </w:rPr>
              <w:t xml:space="preserve">-NMEA 0183 pour </w:t>
            </w:r>
            <w:proofErr w:type="spellStart"/>
            <w:r w:rsidRPr="002C2704">
              <w:rPr>
                <w:rFonts w:ascii="Arial" w:eastAsia="Times New Roman" w:hAnsi="Arial" w:cs="Arial"/>
                <w:b/>
                <w:bCs/>
                <w:sz w:val="24"/>
                <w:szCs w:val="24"/>
                <w:lang w:eastAsia="fr-FR"/>
              </w:rPr>
              <w:t>Brookhouse</w:t>
            </w:r>
            <w:proofErr w:type="spellEnd"/>
            <w:r w:rsidRPr="002C2704">
              <w:rPr>
                <w:rFonts w:ascii="Arial" w:eastAsia="Times New Roman" w:hAnsi="Arial" w:cs="Arial"/>
                <w:b/>
                <w:bCs/>
                <w:sz w:val="24"/>
                <w:szCs w:val="24"/>
                <w:lang w:eastAsia="fr-FR"/>
              </w:rPr>
              <w:t xml:space="preserve"> NMEA multiplexeurs</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est l'auriculaire </w:t>
            </w:r>
            <w:proofErr w:type="spellStart"/>
            <w:r w:rsidRPr="002C2704">
              <w:rPr>
                <w:rFonts w:ascii="Arial" w:eastAsia="Times New Roman" w:hAnsi="Arial" w:cs="Arial"/>
                <w:sz w:val="24"/>
                <w:szCs w:val="24"/>
                <w:lang w:eastAsia="fr-FR"/>
              </w:rPr>
              <w:t>RayMarine</w:t>
            </w:r>
            <w:proofErr w:type="spellEnd"/>
            <w:r w:rsidRPr="002C2704">
              <w:rPr>
                <w:rFonts w:ascii="Arial" w:eastAsia="Times New Roman" w:hAnsi="Arial" w:cs="Arial"/>
                <w:sz w:val="24"/>
                <w:szCs w:val="24"/>
                <w:lang w:eastAsia="fr-FR"/>
              </w:rPr>
              <w:t xml:space="preserve"> protocole de communication entre ST Marine Instruments.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NMEA multiplexeurs prend en charge ce protocole, comme un extra facultatif de bas prix. Si l'option a été installée, le canal d'entrée multiplexeur 1 peut être configuré (par l'utilisateur) pour la connexion d'un automate NMEA ou le bus </w:t>
            </w:r>
            <w:proofErr w:type="spellStart"/>
            <w:r w:rsidRPr="002C2704">
              <w:rPr>
                <w:rFonts w:ascii="Arial" w:eastAsia="Times New Roman" w:hAnsi="Arial" w:cs="Arial"/>
                <w:sz w:val="24"/>
                <w:szCs w:val="24"/>
                <w:lang w:eastAsia="fr-FR"/>
              </w:rPr>
              <w:t>Raymarine</w:t>
            </w:r>
            <w:proofErr w:type="spellEnd"/>
            <w:r w:rsidRPr="002C2704">
              <w:rPr>
                <w:rFonts w:ascii="Arial" w:eastAsia="Times New Roman" w:hAnsi="Arial" w:cs="Arial"/>
                <w:sz w:val="24"/>
                <w:szCs w:val="24"/>
                <w:lang w:eastAsia="fr-FR"/>
              </w:rPr>
              <w:t xml:space="preserv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Si configuré pour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données sont extraite de l'autobus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et converties en phrases NMEA. Les phrases NMEA sont inclus dans le flux de données combinées, qui est sortie de port NMEA du multiplexeur (RS422), le port RS232 et l'USB. Cette fonction est souvent appelée un « pont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-NMEA ». Un seul câble relie le multiplexeur NMEA avec les instruments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Cette connexion unique donne accès aux données, produites par tous les instruments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sur le bus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Autres affichettes NMEA peuvent être connected.to </w:t>
            </w:r>
            <w:proofErr w:type="gramStart"/>
            <w:r w:rsidRPr="002C2704">
              <w:rPr>
                <w:rFonts w:ascii="Arial" w:eastAsia="Times New Roman" w:hAnsi="Arial" w:cs="Arial"/>
                <w:sz w:val="24"/>
                <w:szCs w:val="24"/>
                <w:lang w:eastAsia="fr-FR"/>
              </w:rPr>
              <w:t>les autres multiplexeur</w:t>
            </w:r>
            <w:proofErr w:type="gramEnd"/>
            <w:r w:rsidRPr="002C2704">
              <w:rPr>
                <w:rFonts w:ascii="Arial" w:eastAsia="Times New Roman" w:hAnsi="Arial" w:cs="Arial"/>
                <w:sz w:val="24"/>
                <w:szCs w:val="24"/>
                <w:lang w:eastAsia="fr-FR"/>
              </w:rPr>
              <w:t xml:space="preserve"> d'entrée des canaux.</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Le multiplexeur NMEA de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avec l'option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fournit des 3 fonctions dans un :</w:t>
            </w:r>
          </w:p>
          <w:p w:rsidR="002C2704" w:rsidRPr="002C2704" w:rsidRDefault="002C2704" w:rsidP="002C2704">
            <w:pPr>
              <w:numPr>
                <w:ilvl w:val="0"/>
                <w:numId w:val="2"/>
              </w:num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Multiplexeur NMEA.</w:t>
            </w:r>
          </w:p>
          <w:p w:rsidR="002C2704" w:rsidRPr="002C2704" w:rsidRDefault="002C2704" w:rsidP="002C2704">
            <w:pPr>
              <w:numPr>
                <w:ilvl w:val="0"/>
                <w:numId w:val="2"/>
              </w:numPr>
              <w:spacing w:before="100" w:beforeAutospacing="1" w:after="100" w:afterAutospacing="1" w:line="240" w:lineRule="auto"/>
              <w:rPr>
                <w:rFonts w:ascii="Arial" w:eastAsia="Times New Roman" w:hAnsi="Arial" w:cs="Arial"/>
                <w:sz w:val="24"/>
                <w:szCs w:val="24"/>
                <w:lang w:eastAsia="fr-FR"/>
              </w:rPr>
            </w:pP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-NMEA "bridge" (convertisseur de protocole).Pont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-USB si l'option USB est installée.</w:t>
            </w:r>
          </w:p>
          <w:p w:rsidR="002C2704" w:rsidRPr="002C2704" w:rsidRDefault="002C2704" w:rsidP="002C2704">
            <w:pPr>
              <w:numPr>
                <w:ilvl w:val="0"/>
                <w:numId w:val="2"/>
              </w:num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Combinateur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&amp; NMEA. </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Si installé dans un multiplexeur avec affichage compact </w:t>
            </w:r>
            <w:proofErr w:type="spellStart"/>
            <w:r w:rsidRPr="002C2704">
              <w:rPr>
                <w:rFonts w:ascii="Arial" w:eastAsia="Times New Roman" w:hAnsi="Arial" w:cs="Arial"/>
                <w:sz w:val="24"/>
                <w:szCs w:val="24"/>
                <w:lang w:eastAsia="fr-FR"/>
              </w:rPr>
              <w:t>repeater</w:t>
            </w:r>
            <w:proofErr w:type="spellEnd"/>
            <w:r w:rsidRPr="002C2704">
              <w:rPr>
                <w:rFonts w:ascii="Arial" w:eastAsia="Times New Roman" w:hAnsi="Arial" w:cs="Arial"/>
                <w:sz w:val="24"/>
                <w:szCs w:val="24"/>
                <w:lang w:eastAsia="fr-FR"/>
              </w:rPr>
              <w:t xml:space="preserve"> programmables par l'utilisateur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données d'instrument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peuvent également être affichées sur l'écran LCD, c'est-à-dire une fonction répéteur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est fournie.</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Toutes les données dans les phrases NMEA résultant de la conversion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-NMEA peuvent être affichées sur l'écran LCD. L'utilisateur peut étape par le biais de l'affiche des données disponibles par déprimant à plusieurs reprises le bouton-poussoir de LCD. De l'affiche peut être définie comme la valeur par défaut de power-up, en déprimant et en maintenant le bouton de commande jusqu'à ce que le mot « Set » s'affiche.</w:t>
            </w:r>
          </w:p>
        </w:tc>
        <w:tc>
          <w:tcPr>
            <w:tcW w:w="5985" w:type="dxa"/>
            <w:hideMark/>
          </w:tcPr>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Il y a plusieurs façons simples de relier le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Multiplexer vers le bus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Le signal peut être capté dans n'importe quel point commode.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instruments ont deux connecteurs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pour leur permettre d'être liés à d'autres instruments dans une « chaîne ». Les instruments aux deux extrémités de la chaîne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ont donc un connecteur inutilisé. Un de ces connecteurs peut servir à l'autobus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un lien vers le multiplexeur NMEA (</w:t>
            </w:r>
            <w:proofErr w:type="spellStart"/>
            <w:r w:rsidRPr="002C2704">
              <w:rPr>
                <w:rFonts w:ascii="Arial" w:eastAsia="Times New Roman" w:hAnsi="Arial" w:cs="Arial"/>
                <w:sz w:val="24"/>
                <w:szCs w:val="24"/>
                <w:lang w:eastAsia="fr-FR"/>
              </w:rPr>
              <w:t>channel</w:t>
            </w:r>
            <w:proofErr w:type="spellEnd"/>
            <w:r w:rsidRPr="002C2704">
              <w:rPr>
                <w:rFonts w:ascii="Arial" w:eastAsia="Times New Roman" w:hAnsi="Arial" w:cs="Arial"/>
                <w:sz w:val="24"/>
                <w:szCs w:val="24"/>
                <w:lang w:eastAsia="fr-FR"/>
              </w:rPr>
              <w:t xml:space="preserve"> 1,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option activée). Un câble standard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avec la longueur requise peut être acheté par le concessionnaire local de </w:t>
            </w:r>
            <w:proofErr w:type="spellStart"/>
            <w:r w:rsidRPr="002C2704">
              <w:rPr>
                <w:rFonts w:ascii="Arial" w:eastAsia="Times New Roman" w:hAnsi="Arial" w:cs="Arial"/>
                <w:sz w:val="24"/>
                <w:szCs w:val="24"/>
                <w:lang w:eastAsia="fr-FR"/>
              </w:rPr>
              <w:t>RayMarine</w:t>
            </w:r>
            <w:proofErr w:type="spellEnd"/>
            <w:r w:rsidRPr="002C2704">
              <w:rPr>
                <w:rFonts w:ascii="Arial" w:eastAsia="Times New Roman" w:hAnsi="Arial" w:cs="Arial"/>
                <w:sz w:val="24"/>
                <w:szCs w:val="24"/>
                <w:lang w:eastAsia="fr-FR"/>
              </w:rPr>
              <w:t xml:space="preserve"> à cette fin. Ces câbles sont livrés avec bouchons aux deux extrémités. Un </w:t>
            </w:r>
            <w:proofErr w:type="spellStart"/>
            <w:r w:rsidRPr="002C2704">
              <w:rPr>
                <w:rFonts w:ascii="Arial" w:eastAsia="Times New Roman" w:hAnsi="Arial" w:cs="Arial"/>
                <w:sz w:val="24"/>
                <w:szCs w:val="24"/>
                <w:lang w:eastAsia="fr-FR"/>
              </w:rPr>
              <w:t>plug</w:t>
            </w:r>
            <w:proofErr w:type="spellEnd"/>
            <w:r w:rsidRPr="002C2704">
              <w:rPr>
                <w:rFonts w:ascii="Arial" w:eastAsia="Times New Roman" w:hAnsi="Arial" w:cs="Arial"/>
                <w:sz w:val="24"/>
                <w:szCs w:val="24"/>
                <w:lang w:eastAsia="fr-FR"/>
              </w:rPr>
              <w:t xml:space="preserve"> doit être coupé afin que les fils nus </w:t>
            </w:r>
            <w:proofErr w:type="gramStart"/>
            <w:r w:rsidRPr="002C2704">
              <w:rPr>
                <w:rFonts w:ascii="Arial" w:eastAsia="Times New Roman" w:hAnsi="Arial" w:cs="Arial"/>
                <w:sz w:val="24"/>
                <w:szCs w:val="24"/>
                <w:lang w:eastAsia="fr-FR"/>
              </w:rPr>
              <w:t>peuvent</w:t>
            </w:r>
            <w:proofErr w:type="gramEnd"/>
            <w:r w:rsidRPr="002C2704">
              <w:rPr>
                <w:rFonts w:ascii="Arial" w:eastAsia="Times New Roman" w:hAnsi="Arial" w:cs="Arial"/>
                <w:sz w:val="24"/>
                <w:szCs w:val="24"/>
                <w:lang w:eastAsia="fr-FR"/>
              </w:rPr>
              <w:t xml:space="preserve"> être insérées dans les bornes à vis sur le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multiplexeur.</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857375" cy="2066925"/>
                  <wp:effectExtent l="19050" t="0" r="9525" b="0"/>
                  <wp:docPr id="80" name="Image 80" descr="http://brookhouseonline.com/images/ST_in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rookhouseonline.com/images/ST_instr.jpg"/>
                          <pic:cNvPicPr>
                            <a:picLocks noChangeAspect="1" noChangeArrowheads="1"/>
                          </pic:cNvPicPr>
                        </pic:nvPicPr>
                        <pic:blipFill>
                          <a:blip r:embed="rId43" cstate="print"/>
                          <a:srcRect/>
                          <a:stretch>
                            <a:fillRect/>
                          </a:stretch>
                        </pic:blipFill>
                        <pic:spPr bwMode="auto">
                          <a:xfrm>
                            <a:off x="0" y="0"/>
                            <a:ext cx="1857375" cy="2066925"/>
                          </a:xfrm>
                          <a:prstGeom prst="rect">
                            <a:avLst/>
                          </a:prstGeom>
                          <a:noFill/>
                          <a:ln w="9525">
                            <a:noFill/>
                            <a:miter lim="800000"/>
                            <a:headEnd/>
                            <a:tailEnd/>
                          </a:ln>
                        </pic:spPr>
                      </pic:pic>
                    </a:graphicData>
                  </a:graphic>
                </wp:inline>
              </w:drawing>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Si un pilote automatique fait partie du système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le contrôleur AP fournit également un point de connexion commode.</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color w:val="0F0F5F"/>
                <w:sz w:val="24"/>
                <w:szCs w:val="20"/>
                <w:shd w:val="clear" w:color="auto" w:fill="F0F0A0"/>
                <w:lang w:eastAsia="fr-FR"/>
              </w:rPr>
              <w:t xml:space="preserve">La connexion est également possible sans le câble spécial, en coupant un câble </w:t>
            </w:r>
            <w:proofErr w:type="spellStart"/>
            <w:r w:rsidRPr="002C2704">
              <w:rPr>
                <w:rFonts w:ascii="Arial" w:eastAsia="Times New Roman" w:hAnsi="Arial" w:cs="Arial"/>
                <w:color w:val="0F0F5F"/>
                <w:sz w:val="24"/>
                <w:szCs w:val="20"/>
                <w:shd w:val="clear" w:color="auto" w:fill="F0F0A0"/>
                <w:lang w:eastAsia="fr-FR"/>
              </w:rPr>
              <w:t>Seatalk</w:t>
            </w:r>
            <w:proofErr w:type="spellEnd"/>
            <w:r w:rsidRPr="002C2704">
              <w:rPr>
                <w:rFonts w:ascii="Arial" w:eastAsia="Times New Roman" w:hAnsi="Arial" w:cs="Arial"/>
                <w:color w:val="0F0F5F"/>
                <w:sz w:val="24"/>
                <w:szCs w:val="20"/>
                <w:shd w:val="clear" w:color="auto" w:fill="F0F0A0"/>
                <w:lang w:eastAsia="fr-FR"/>
              </w:rPr>
              <w:t xml:space="preserve"> existant qui relie les deux instruments et en faisant une épissure simple. </w:t>
            </w:r>
            <w:r w:rsidRPr="002C2704">
              <w:rPr>
                <w:rFonts w:ascii="Arial" w:eastAsia="Times New Roman" w:hAnsi="Arial" w:cs="Arial"/>
                <w:sz w:val="24"/>
                <w:szCs w:val="20"/>
                <w:lang w:eastAsia="fr-FR"/>
              </w:rPr>
              <w:t xml:space="preserve">Cliquez </w:t>
            </w:r>
            <w:hyperlink r:id="rId44" w:tgtFrame="_top" w:history="1">
              <w:r w:rsidRPr="002C2704">
                <w:rPr>
                  <w:rFonts w:ascii="Arial" w:eastAsia="Times New Roman" w:hAnsi="Arial" w:cs="Arial"/>
                  <w:color w:val="000000"/>
                  <w:sz w:val="24"/>
                  <w:u w:val="single"/>
                  <w:lang w:eastAsia="fr-FR"/>
                </w:rPr>
                <w:t>ici</w:t>
              </w:r>
            </w:hyperlink>
            <w:r w:rsidRPr="002C2704">
              <w:rPr>
                <w:rFonts w:ascii="Arial" w:eastAsia="Times New Roman" w:hAnsi="Arial" w:cs="Arial"/>
                <w:sz w:val="24"/>
                <w:szCs w:val="20"/>
                <w:lang w:eastAsia="fr-FR"/>
              </w:rPr>
              <w:t xml:space="preserve"> pour voir comment.</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Le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conversions NMEA effectué par le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multiplexeur </w:t>
            </w:r>
            <w:proofErr w:type="gramStart"/>
            <w:r w:rsidRPr="002C2704">
              <w:rPr>
                <w:rFonts w:ascii="Arial" w:eastAsia="Times New Roman" w:hAnsi="Arial" w:cs="Arial"/>
                <w:sz w:val="24"/>
                <w:szCs w:val="24"/>
                <w:lang w:eastAsia="fr-FR"/>
              </w:rPr>
              <w:t>comprennent</w:t>
            </w:r>
            <w:proofErr w:type="gramEnd"/>
            <w:r w:rsidRPr="002C2704">
              <w:rPr>
                <w:rFonts w:ascii="Arial" w:eastAsia="Times New Roman" w:hAnsi="Arial" w:cs="Arial"/>
                <w:sz w:val="24"/>
                <w:szCs w:val="24"/>
                <w:lang w:eastAsia="fr-FR"/>
              </w:rPr>
              <w:t xml:space="preserve"> des GPS et toutes les données de l'instrument essentiel. La sortie NMEA a été testée avec de nombreux produits de logiciels de navigation et traceurs de graphique. </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L'utilisateur peut sélectionner l'ID d'automate NMEA généré dans le menu de configuration multiplexeur. II est </w:t>
            </w:r>
            <w:proofErr w:type="gramStart"/>
            <w:r w:rsidRPr="002C2704">
              <w:rPr>
                <w:rFonts w:ascii="Arial" w:eastAsia="Times New Roman" w:hAnsi="Arial" w:cs="Arial"/>
                <w:sz w:val="24"/>
                <w:szCs w:val="24"/>
                <w:lang w:eastAsia="fr-FR"/>
              </w:rPr>
              <w:t>le</w:t>
            </w:r>
            <w:proofErr w:type="gramEnd"/>
            <w:r w:rsidRPr="002C2704">
              <w:rPr>
                <w:rFonts w:ascii="Arial" w:eastAsia="Times New Roman" w:hAnsi="Arial" w:cs="Arial"/>
                <w:sz w:val="24"/>
                <w:szCs w:val="24"/>
                <w:lang w:eastAsia="fr-FR"/>
              </w:rPr>
              <w:t xml:space="preserve"> mnémonique standard pour « Instruments intégré »... </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Si nécessaire, la fonctionnalité de filtrage et de montage, qui est la norme pour tous les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multiplexeurs, peut également être appliquée aux peines NMEA qui sont le résultat de la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de conversion NMEA. </w:t>
            </w:r>
          </w:p>
          <w:p w:rsidR="002C2704" w:rsidRPr="002C2704" w:rsidRDefault="002C2704" w:rsidP="002C2704">
            <w:pPr>
              <w:spacing w:before="100" w:beforeAutospacing="1" w:after="100" w:afterAutospacing="1" w:line="240" w:lineRule="auto"/>
              <w:rPr>
                <w:rFonts w:ascii="Arial" w:eastAsia="Times New Roman" w:hAnsi="Arial" w:cs="Arial"/>
                <w:sz w:val="24"/>
                <w:szCs w:val="24"/>
                <w:lang w:eastAsia="fr-FR"/>
              </w:rPr>
            </w:pPr>
            <w:r w:rsidRPr="002C2704">
              <w:rPr>
                <w:rFonts w:ascii="Arial" w:eastAsia="Times New Roman" w:hAnsi="Arial" w:cs="Arial"/>
                <w:sz w:val="24"/>
                <w:szCs w:val="24"/>
                <w:lang w:eastAsia="fr-FR"/>
              </w:rPr>
              <w:t xml:space="preserve">Les données suivantes de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sont </w:t>
            </w:r>
            <w:proofErr w:type="gramStart"/>
            <w:r w:rsidRPr="002C2704">
              <w:rPr>
                <w:rFonts w:ascii="Arial" w:eastAsia="Times New Roman" w:hAnsi="Arial" w:cs="Arial"/>
                <w:sz w:val="24"/>
                <w:szCs w:val="24"/>
                <w:lang w:eastAsia="fr-FR"/>
              </w:rPr>
              <w:t>extraite</w:t>
            </w:r>
            <w:proofErr w:type="gramEnd"/>
            <w:r w:rsidRPr="002C2704">
              <w:rPr>
                <w:rFonts w:ascii="Arial" w:eastAsia="Times New Roman" w:hAnsi="Arial" w:cs="Arial"/>
                <w:sz w:val="24"/>
                <w:szCs w:val="24"/>
                <w:lang w:eastAsia="fr-FR"/>
              </w:rPr>
              <w:t xml:space="preserve"> de l'autobus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et converties en NMEA par l'option </w:t>
            </w:r>
            <w:proofErr w:type="spellStart"/>
            <w:r w:rsidRPr="002C2704">
              <w:rPr>
                <w:rFonts w:ascii="Arial" w:eastAsia="Times New Roman" w:hAnsi="Arial" w:cs="Arial"/>
                <w:sz w:val="24"/>
                <w:szCs w:val="24"/>
                <w:lang w:eastAsia="fr-FR"/>
              </w:rPr>
              <w:t>Brookhouse</w:t>
            </w:r>
            <w:proofErr w:type="spellEnd"/>
            <w:r w:rsidRPr="002C2704">
              <w:rPr>
                <w:rFonts w:ascii="Arial" w:eastAsia="Times New Roman" w:hAnsi="Arial" w:cs="Arial"/>
                <w:sz w:val="24"/>
                <w:szCs w:val="24"/>
                <w:lang w:eastAsia="fr-FR"/>
              </w:rPr>
              <w:t xml:space="preserve"> </w:t>
            </w:r>
            <w:proofErr w:type="spellStart"/>
            <w:r w:rsidRPr="002C2704">
              <w:rPr>
                <w:rFonts w:ascii="Arial" w:eastAsia="Times New Roman" w:hAnsi="Arial" w:cs="Arial"/>
                <w:sz w:val="24"/>
                <w:szCs w:val="24"/>
                <w:lang w:eastAsia="fr-FR"/>
              </w:rPr>
              <w:t>Mux</w:t>
            </w:r>
            <w:proofErr w:type="spellEnd"/>
            <w:r w:rsidRPr="002C2704">
              <w:rPr>
                <w:rFonts w:ascii="Arial" w:eastAsia="Times New Roman" w:hAnsi="Arial" w:cs="Arial"/>
                <w:sz w:val="24"/>
                <w:szCs w:val="24"/>
                <w:lang w:eastAsia="fr-FR"/>
              </w:rPr>
              <w:t xml:space="preserve"> </w:t>
            </w:r>
            <w:proofErr w:type="spellStart"/>
            <w:r w:rsidRPr="002C2704">
              <w:rPr>
                <w:rFonts w:ascii="Arial" w:eastAsia="Times New Roman" w:hAnsi="Arial" w:cs="Arial"/>
                <w:sz w:val="24"/>
                <w:szCs w:val="24"/>
                <w:lang w:eastAsia="fr-FR"/>
              </w:rPr>
              <w:t>Seatalk</w:t>
            </w:r>
            <w:proofErr w:type="spellEnd"/>
            <w:r w:rsidRPr="002C2704">
              <w:rPr>
                <w:rFonts w:ascii="Arial" w:eastAsia="Times New Roman" w:hAnsi="Arial" w:cs="Arial"/>
                <w:sz w:val="24"/>
                <w:szCs w:val="24"/>
                <w:lang w:eastAsia="fr-FR"/>
              </w:rPr>
              <w:t xml:space="preserve"> :</w:t>
            </w:r>
          </w:p>
        </w:tc>
      </w:tr>
      <w:tr w:rsidR="002C2704" w:rsidRPr="002C2704" w:rsidTr="002C2704">
        <w:trPr>
          <w:trHeight w:val="5250"/>
          <w:tblCellSpacing w:w="112" w:type="dxa"/>
        </w:trPr>
        <w:tc>
          <w:tcPr>
            <w:tcW w:w="0" w:type="auto"/>
            <w:vMerge/>
            <w:vAlign w:val="center"/>
            <w:hideMark/>
          </w:tcPr>
          <w:p w:rsidR="002C2704" w:rsidRPr="002C2704" w:rsidRDefault="002C2704" w:rsidP="002C2704">
            <w:pPr>
              <w:spacing w:after="0" w:line="240" w:lineRule="auto"/>
              <w:rPr>
                <w:rFonts w:ascii="Arial" w:eastAsia="Times New Roman" w:hAnsi="Arial" w:cs="Arial"/>
                <w:sz w:val="16"/>
                <w:szCs w:val="16"/>
                <w:lang w:eastAsia="fr-FR"/>
              </w:rPr>
            </w:pPr>
          </w:p>
        </w:tc>
        <w:tc>
          <w:tcPr>
            <w:tcW w:w="11970" w:type="dxa"/>
            <w:gridSpan w:val="2"/>
            <w:hideMark/>
          </w:tcPr>
          <w:p w:rsidR="002C2704" w:rsidRPr="002C2704" w:rsidRDefault="002C2704" w:rsidP="002C2704">
            <w:pPr>
              <w:spacing w:before="100" w:beforeAutospacing="1" w:after="100" w:afterAutospacing="1" w:line="240" w:lineRule="auto"/>
              <w:jc w:val="center"/>
              <w:rPr>
                <w:rFonts w:ascii="Arial" w:eastAsia="Times New Roman" w:hAnsi="Arial" w:cs="Arial"/>
                <w:sz w:val="24"/>
                <w:szCs w:val="24"/>
                <w:lang w:eastAsia="fr-FR"/>
              </w:rPr>
            </w:pPr>
            <w:proofErr w:type="spellStart"/>
            <w:r w:rsidRPr="002C2704">
              <w:rPr>
                <w:rFonts w:ascii="Arial" w:eastAsia="Times New Roman" w:hAnsi="Arial" w:cs="Arial"/>
                <w:color w:val="FF0000"/>
                <w:sz w:val="36"/>
                <w:szCs w:val="36"/>
                <w:lang w:eastAsia="fr-FR"/>
              </w:rPr>
              <w:t>B</w:t>
            </w:r>
            <w:r w:rsidRPr="002C2704">
              <w:rPr>
                <w:rFonts w:ascii="Arial" w:eastAsia="Times New Roman" w:hAnsi="Arial" w:cs="Arial"/>
                <w:color w:val="FF0000"/>
                <w:sz w:val="36"/>
                <w:szCs w:val="20"/>
                <w:lang w:eastAsia="fr-FR"/>
              </w:rPr>
              <w:t>rookhouse</w:t>
            </w:r>
            <w:proofErr w:type="spellEnd"/>
            <w:r w:rsidRPr="002C2704">
              <w:rPr>
                <w:rFonts w:ascii="Arial" w:eastAsia="Times New Roman" w:hAnsi="Arial" w:cs="Arial"/>
                <w:color w:val="FF0000"/>
                <w:sz w:val="36"/>
                <w:szCs w:val="20"/>
                <w:lang w:eastAsia="fr-FR"/>
              </w:rPr>
              <w:t xml:space="preserve"> </w:t>
            </w:r>
            <w:proofErr w:type="spellStart"/>
            <w:r w:rsidRPr="002C2704">
              <w:rPr>
                <w:rFonts w:ascii="Arial" w:eastAsia="Times New Roman" w:hAnsi="Arial" w:cs="Arial"/>
                <w:color w:val="FF0000"/>
                <w:sz w:val="36"/>
                <w:szCs w:val="20"/>
                <w:lang w:eastAsia="fr-FR"/>
              </w:rPr>
              <w:t>Seatalk</w:t>
            </w:r>
            <w:proofErr w:type="spellEnd"/>
            <w:r w:rsidRPr="002C2704">
              <w:rPr>
                <w:rFonts w:ascii="Arial" w:eastAsia="Times New Roman" w:hAnsi="Arial" w:cs="Arial"/>
                <w:color w:val="FF0000"/>
                <w:sz w:val="36"/>
                <w:szCs w:val="20"/>
                <w:lang w:eastAsia="fr-FR"/>
              </w:rPr>
              <w:t>-NMEA pont conversions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8"/>
              <w:gridCol w:w="4924"/>
              <w:gridCol w:w="2599"/>
              <w:gridCol w:w="3593"/>
            </w:tblGrid>
            <w:tr w:rsidR="002C2704" w:rsidRPr="002C2704">
              <w:trPr>
                <w:trHeight w:val="285"/>
                <w:tblCellSpacing w:w="15"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b/>
                      <w:bCs/>
                      <w:color w:val="FF0000"/>
                      <w:sz w:val="24"/>
                      <w:szCs w:val="24"/>
                      <w:lang w:eastAsia="fr-FR"/>
                    </w:rPr>
                    <w:t>Instrument de journal de vitesse</w:t>
                  </w:r>
                </w:p>
              </w:tc>
            </w:tr>
            <w:tr w:rsidR="002C2704" w:rsidRPr="002C2704">
              <w:trPr>
                <w:trHeight w:val="57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 xml:space="preserve">Code de </w:t>
                  </w:r>
                  <w:proofErr w:type="spellStart"/>
                  <w:r w:rsidRPr="002C2704">
                    <w:rPr>
                      <w:rFonts w:ascii="Times New Roman" w:eastAsia="Times New Roman" w:hAnsi="Times New Roman" w:cs="Times New Roman"/>
                      <w:sz w:val="24"/>
                      <w:szCs w:val="24"/>
                      <w:lang w:eastAsia="fr-FR"/>
                    </w:rPr>
                    <w:t>Seatalk</w:t>
                  </w:r>
                  <w:proofErr w:type="spellEnd"/>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Description</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Résultante NMEA peine</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Commentaires</w:t>
                  </w:r>
                </w:p>
              </w:tc>
            </w:tr>
            <w:tr w:rsidR="002C2704" w:rsidRPr="002C2704">
              <w:trPr>
                <w:trHeight w:val="57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20</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Vitesse à travers l'eau</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ASV</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Combiné avec le titre si disponible</w:t>
                  </w:r>
                </w:p>
              </w:tc>
            </w:tr>
            <w:tr w:rsidR="002C2704" w:rsidRPr="002C2704">
              <w:trPr>
                <w:trHeight w:val="57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26</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Vitesse à travers l'eau</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ASV</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Combiné avec le titre si disponible</w:t>
                  </w: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21</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Kilométrage de voyage</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VLW</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22</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Kilométrage total</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VLW</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23</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La température de l'eau ° C et ºF</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MTW</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27</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Température de l'eau. 0.1º ºC et ºF ACC.</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MTW</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25</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Journal et voyage total</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VLW</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b/>
                      <w:bCs/>
                      <w:color w:val="FF0000"/>
                      <w:sz w:val="24"/>
                      <w:szCs w:val="24"/>
                      <w:lang w:eastAsia="fr-FR"/>
                    </w:rPr>
                    <w:t>Instrument sondeur</w:t>
                  </w: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00</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Profondeur sous transducteur en mètres</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DBT</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00</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Profondeur sous transducteur en pieds</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DBT</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b/>
                      <w:bCs/>
                      <w:color w:val="FF0000"/>
                      <w:sz w:val="24"/>
                      <w:szCs w:val="24"/>
                      <w:lang w:eastAsia="fr-FR"/>
                    </w:rPr>
                    <w:t>Instruments à vent</w:t>
                  </w: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10</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Angle de vent apparent</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Moteurs &amp; VWR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11</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 xml:space="preserve">Vitesse du vent apparent en </w:t>
                  </w:r>
                  <w:proofErr w:type="spellStart"/>
                  <w:r w:rsidRPr="002C2704">
                    <w:rPr>
                      <w:rFonts w:ascii="Times New Roman" w:eastAsia="Times New Roman" w:hAnsi="Times New Roman" w:cs="Times New Roman"/>
                      <w:sz w:val="24"/>
                      <w:szCs w:val="24"/>
                      <w:lang w:eastAsia="fr-FR"/>
                    </w:rPr>
                    <w:t>noeuds</w:t>
                  </w:r>
                  <w:proofErr w:type="spellEnd"/>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Moteurs &amp; VWR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p>
              </w:tc>
            </w:tr>
            <w:tr w:rsidR="002C2704" w:rsidRPr="002C2704">
              <w:trPr>
                <w:trHeight w:val="285"/>
                <w:tblCellSpacing w:w="15"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b/>
                      <w:bCs/>
                      <w:color w:val="FF0000"/>
                      <w:sz w:val="24"/>
                      <w:szCs w:val="24"/>
                      <w:lang w:eastAsia="fr-FR"/>
                    </w:rPr>
                    <w:t>Compas à vanne de flux (à partir de pilote automatique)</w:t>
                  </w:r>
                </w:p>
              </w:tc>
            </w:tr>
            <w:tr w:rsidR="002C2704" w:rsidRPr="002C2704">
              <w:trPr>
                <w:trHeight w:val="84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84</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Position de la boussole</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HDM &amp; ASV</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Combiné avec la vitesse par l'intermédiaire de l'eau en ASV</w:t>
                  </w:r>
                </w:p>
              </w:tc>
            </w:tr>
            <w:tr w:rsidR="002C2704" w:rsidRPr="002C2704">
              <w:trPr>
                <w:trHeight w:val="315"/>
                <w:tblCellSpacing w:w="15"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b/>
                      <w:bCs/>
                      <w:color w:val="FF0000"/>
                      <w:sz w:val="24"/>
                      <w:szCs w:val="24"/>
                      <w:lang w:eastAsia="fr-FR"/>
                    </w:rPr>
                    <w:t>GPS</w:t>
                  </w:r>
                </w:p>
              </w:tc>
            </w:tr>
            <w:tr w:rsidR="002C2704" w:rsidRPr="002C2704">
              <w:trPr>
                <w:trHeight w:val="45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50,51</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Latitude / Longitude de position</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p>
              </w:tc>
            </w:tr>
            <w:tr w:rsidR="002C2704" w:rsidRPr="002C2704">
              <w:trPr>
                <w:trHeight w:val="45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52</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SOG (vitesse sur le terrain)</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p>
              </w:tc>
            </w:tr>
            <w:tr w:rsidR="002C2704" w:rsidRPr="002C2704">
              <w:trPr>
                <w:trHeight w:val="48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53</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COG (cours sur le terrain)</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 VTG</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 xml:space="preserve">Au CMR : Vrai cours (Variation de la boussole appliquée) </w:t>
                  </w:r>
                </w:p>
              </w:tc>
            </w:tr>
            <w:tr w:rsidR="002C2704" w:rsidRPr="002C2704">
              <w:trPr>
                <w:trHeight w:val="48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54</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Heure (GMT)</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p>
              </w:tc>
            </w:tr>
            <w:tr w:rsidR="002C2704" w:rsidRPr="002C2704">
              <w:trPr>
                <w:trHeight w:val="48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56</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Date</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p>
              </w:tc>
            </w:tr>
            <w:tr w:rsidR="002C2704" w:rsidRPr="002C2704">
              <w:trPr>
                <w:trHeight w:val="480"/>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99</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Variation de la boussole</w:t>
                  </w:r>
                </w:p>
              </w:tc>
              <w:tc>
                <w:tcPr>
                  <w:tcW w:w="10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CMR</w:t>
                  </w:r>
                </w:p>
              </w:tc>
              <w:tc>
                <w:tcPr>
                  <w:tcW w:w="1450" w:type="pct"/>
                  <w:tcBorders>
                    <w:top w:val="outset" w:sz="6" w:space="0" w:color="auto"/>
                    <w:left w:val="outset" w:sz="6" w:space="0" w:color="auto"/>
                    <w:bottom w:val="outset" w:sz="6" w:space="0" w:color="auto"/>
                    <w:right w:val="outset" w:sz="6" w:space="0" w:color="auto"/>
                  </w:tcBorders>
                  <w:vAlign w:val="center"/>
                  <w:hideMark/>
                </w:tcPr>
                <w:p w:rsidR="002C2704" w:rsidRPr="002C2704" w:rsidRDefault="002C2704" w:rsidP="002C2704">
                  <w:pPr>
                    <w:spacing w:after="0" w:line="240" w:lineRule="auto"/>
                    <w:jc w:val="center"/>
                    <w:rPr>
                      <w:rFonts w:ascii="Times New Roman" w:eastAsia="Times New Roman" w:hAnsi="Times New Roman" w:cs="Times New Roman"/>
                      <w:sz w:val="24"/>
                      <w:szCs w:val="24"/>
                      <w:lang w:eastAsia="fr-FR"/>
                    </w:rPr>
                  </w:pPr>
                  <w:r w:rsidRPr="002C2704">
                    <w:rPr>
                      <w:rFonts w:ascii="Times New Roman" w:eastAsia="Times New Roman" w:hAnsi="Times New Roman" w:cs="Times New Roman"/>
                      <w:sz w:val="24"/>
                      <w:szCs w:val="24"/>
                      <w:lang w:eastAsia="fr-FR"/>
                    </w:rPr>
                    <w:t>Est appliquée au cours magnétique pour vrai COG à peine du CMR</w:t>
                  </w:r>
                </w:p>
              </w:tc>
            </w:tr>
          </w:tbl>
          <w:p w:rsidR="002C2704" w:rsidRPr="002C2704" w:rsidRDefault="002C2704" w:rsidP="002C2704">
            <w:pPr>
              <w:spacing w:before="100" w:beforeAutospacing="1" w:after="100" w:afterAutospacing="1" w:line="240" w:lineRule="auto"/>
              <w:jc w:val="center"/>
              <w:rPr>
                <w:rFonts w:ascii="Arial" w:eastAsia="Times New Roman" w:hAnsi="Arial" w:cs="Arial"/>
                <w:sz w:val="24"/>
                <w:szCs w:val="24"/>
                <w:lang w:eastAsia="fr-FR"/>
              </w:rPr>
            </w:pPr>
            <w:r w:rsidRPr="002C2704">
              <w:rPr>
                <w:rFonts w:ascii="Arial" w:eastAsia="Times New Roman" w:hAnsi="Arial" w:cs="Arial"/>
                <w:i/>
                <w:iCs/>
                <w:sz w:val="20"/>
                <w:szCs w:val="20"/>
                <w:lang w:eastAsia="fr-FR"/>
              </w:rPr>
              <w:t xml:space="preserve">Remarque : </w:t>
            </w:r>
            <w:proofErr w:type="spellStart"/>
            <w:r w:rsidRPr="002C2704">
              <w:rPr>
                <w:rFonts w:ascii="Arial" w:eastAsia="Times New Roman" w:hAnsi="Arial" w:cs="Arial"/>
                <w:i/>
                <w:iCs/>
                <w:sz w:val="20"/>
                <w:szCs w:val="20"/>
                <w:lang w:eastAsia="fr-FR"/>
              </w:rPr>
              <w:t>Seatalk</w:t>
            </w:r>
            <w:proofErr w:type="spellEnd"/>
            <w:r w:rsidRPr="002C2704">
              <w:rPr>
                <w:rFonts w:ascii="Arial" w:eastAsia="Times New Roman" w:hAnsi="Arial" w:cs="Arial"/>
                <w:i/>
                <w:iCs/>
                <w:sz w:val="20"/>
                <w:szCs w:val="20"/>
                <w:lang w:eastAsia="fr-FR"/>
              </w:rPr>
              <w:t xml:space="preserve"> est une marque de commerce de </w:t>
            </w:r>
            <w:proofErr w:type="spellStart"/>
            <w:r w:rsidRPr="002C2704">
              <w:rPr>
                <w:rFonts w:ascii="Arial" w:eastAsia="Times New Roman" w:hAnsi="Arial" w:cs="Arial"/>
                <w:i/>
                <w:iCs/>
                <w:sz w:val="20"/>
                <w:szCs w:val="20"/>
                <w:lang w:eastAsia="fr-FR"/>
              </w:rPr>
              <w:t>RayMarine</w:t>
            </w:r>
            <w:proofErr w:type="spellEnd"/>
            <w:r w:rsidRPr="002C2704">
              <w:rPr>
                <w:rFonts w:ascii="Arial" w:eastAsia="Times New Roman" w:hAnsi="Arial" w:cs="Arial"/>
                <w:i/>
                <w:iCs/>
                <w:sz w:val="20"/>
                <w:szCs w:val="20"/>
                <w:lang w:eastAsia="fr-FR"/>
              </w:rPr>
              <w:t>.</w:t>
            </w:r>
          </w:p>
        </w:tc>
      </w:tr>
    </w:tbl>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Times New Roman" w:eastAsia="Times New Roman" w:hAnsi="Times New Roman" w:cs="Times New Roman"/>
          <w:sz w:val="24"/>
          <w:szCs w:val="24"/>
          <w:lang w:eastAsia="fr-FR"/>
        </w:rPr>
        <w:pict/>
      </w:r>
      <w:r w:rsidRPr="002C2704">
        <w:rPr>
          <w:rFonts w:ascii="Helvetica" w:eastAsia="Times New Roman" w:hAnsi="Helvetica" w:cs="Helvetica"/>
          <w:vanish/>
          <w:color w:val="000000"/>
          <w:sz w:val="18"/>
          <w:szCs w:val="18"/>
          <w:lang w:eastAsia="fr-FR"/>
        </w:rPr>
        <w:t>Home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News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NMEA Multiplexers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Overview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Standard model</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Model AIS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Model AISC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Models with LCD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Multiplexer features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Backup switching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Data stream switching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NMEA filtering and conversion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Data pacing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DSC conversion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Baudrate conversion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AIS considerations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Auto pilot considerations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Multiplexer optional extras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Raymarine Seatalk</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USB</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LCD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Bluetooth connector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PS2 GPS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Examples and Diagrams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Standard multiplexer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AIS multiplexer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Raymarine C/E series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Tips &amp; suggestions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Other products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Rugged NMEA Data Logger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Support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Downloads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FAQs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General Info</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System Integration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NMEA 0183</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Serial Comms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What is AIS?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What is DSC?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NMEA 2000</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What users say</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Brookhouse multiplexers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Brookhouse data loggers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Prices and purchasing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Online ordering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Contact Brookhouse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Address &amp; Email</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Seatalk Option (Seatalk bridge)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Seatalk-NMEA 0183 conversion option for Brookhouse NMEA Multiplexers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Seatalk is the proprietry RayMarine protocol for communication between ST Marine Instruments.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Brookhouse NMEA Multiplexers support this protocol, as a low-cost optional extra.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If the option has been installed, multiplexer input channel 1 can be configured (by the user) for connection of either an NMEA-talker or the Raymarine Seatalk bus.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If set up for Seatalk, data is extracted from the Seatalk bus and converted to NMEA sentences.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NMEA sentences are included in the combined data stream, which is output from the multiplexer's NMEA port (RS422), the RS232 port and USB.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This function is often referred to as a "Seatalk-NMEA bridge".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A single cable connects the NMEA Multiplexer with the Seatalk instruments.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This single connection gives access to the data, produced by all Seatalk instruments on the Seatalk bus.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Other NMEA talkers can be connected.to the remaining multiplexer input channels.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The Brookhouse NMEA Multiplexer with Seatalk option provides 3 functions in one: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NMEA Multiplexer.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Seatalk-NMEA "bridge" (protocol converter),.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Seatalk-USB bridge if the USB option is installed.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Seatalk &amp; NMEA combiner.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If installed in a Brookhouse multiplexer with compact user-programmable repeater display, Seatalk instrument data can also be displayed on the LCD, i.e. a Seatalk repeater function is provided.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All data in NMEA sentences resulting from the Seatalk-NMEA conversion can be displayed on the LCD.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user can step through the available data displays by repeatedly depressing the LCD pushbutton.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Any of the displays can be set as the power-up default, by depressing and holding the pushbutton until the word "Set" appears.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There are several easy ways of connecting the Brookhouse Multiplexer to the Seatalk bus.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signal can be picked up from any convenient point.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Seatalk instruments have two Seatalk connectors, to enable them to be linked with other instruments in a "chain".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instruments at both ends of the Seatalk chain therefore have an unused connector.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One of those connectors can be used to link the Seatalk bus to the NMEA Multiplexer (channel 1, Seatalk option enabled).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A standard Seatalk cable with the required length can be purchased from the local RayMarine dealer for this purpose.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These cables come with plugs at both ends.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One plug has to be cut off so that the bare wires can be inserted in the screw-terminals on the Brookhouse multiplexer.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If an autopilot is part of the Seatalk system, the AP controller also provides a convenient connection point.</w:t>
      </w:r>
    </w:p>
    <w:p w:rsidR="002C2704" w:rsidRPr="002C2704" w:rsidRDefault="002C2704" w:rsidP="002C2704">
      <w:pPr>
        <w:shd w:val="clear" w:color="auto" w:fill="F3FFF5"/>
        <w:spacing w:after="0" w:line="240" w:lineRule="auto"/>
        <w:rPr>
          <w:rFonts w:ascii="Helvetica" w:eastAsia="Times New Roman" w:hAnsi="Helvetica" w:cs="Helvetica"/>
          <w:color w:val="000000"/>
          <w:sz w:val="18"/>
          <w:szCs w:val="18"/>
          <w:lang w:val="en-US" w:eastAsia="fr-FR"/>
        </w:rPr>
      </w:pPr>
      <w:r w:rsidRPr="002C2704">
        <w:rPr>
          <w:rFonts w:ascii="Helvetica" w:eastAsia="Times New Roman" w:hAnsi="Helvetica" w:cs="Helvetica"/>
          <w:color w:val="000000"/>
          <w:sz w:val="18"/>
          <w:szCs w:val="18"/>
          <w:lang w:val="en-US" w:eastAsia="fr-FR"/>
        </w:rPr>
        <w:t xml:space="preserve">The connection can also be made without the special cable, by cutting an existing Seatalk cable that connects 2 instruments and by making a simple splice.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Click here to see how.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Seatalk to NMEA conversions performed by the Brookhouse multiplexer include GPS and all essential instrument data.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NMEA output has been tested with many navigation software products and chart plotters.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The user can select the generated NMEA talker ID in the multiplexer setup menu.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II is the standard mnemonic for "Integrated Instruments"..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If necessary, the filtering and editing feature, which is standard for all Brookhouse multiplexers, can also be applied to NMEA sentences that are the result of the Seatalk to NMEA conversion.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The following Seatalk data is extracted from the Seatalk bus and converted to NMEA by the Brookhouse Mux Seatalk option: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Brookhouse Seatalk-NMEA Bridge conversions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Speed log instrument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Seatalk code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Description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Resulting NMEA Sentence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Comments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Speed through water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VHW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Combined with heading if available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Speed through water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VHW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Combined with heading if available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Trip mileage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VLW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Total mileage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VLW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Water temperature ºC and ºF</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MTW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Water temp.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ºC and ºF 0.1º acc.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MTW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Total trip and log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VLW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Depth sounder instrument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Depth below transducer in meters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DBT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Depth below transducer in feet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DBT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Wind instruments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Apparent wind angle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MWV &amp; VWR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Apparent wind speed in knots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MWV &amp; VWR</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Fluxgate Compass (from Autopilot)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Compass Heading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HDM &amp; VHW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Combined with speed through water in VHW</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GPS</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Latitude / Longitude of position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SOG (Speed Over Ground)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COG (Course Over Ground)</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 VTG</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 xml:space="preserve">In RMC: True course (Compass Variation applied) </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Time (GMT)</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Date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Compass variation</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RMC</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Is applied to magnetic course for true COG in RMC sentence</w:t>
      </w:r>
    </w:p>
    <w:p w:rsidR="002C2704" w:rsidRPr="002C2704" w:rsidRDefault="002C2704" w:rsidP="002C2704">
      <w:pPr>
        <w:shd w:val="clear" w:color="auto" w:fill="F3FFF5"/>
        <w:spacing w:after="0" w:line="240" w:lineRule="auto"/>
        <w:rPr>
          <w:rFonts w:ascii="Helvetica" w:eastAsia="Times New Roman" w:hAnsi="Helvetica" w:cs="Helvetica"/>
          <w:vanish/>
          <w:color w:val="000000"/>
          <w:sz w:val="18"/>
          <w:szCs w:val="18"/>
          <w:lang w:eastAsia="fr-FR"/>
        </w:rPr>
      </w:pPr>
      <w:r w:rsidRPr="002C2704">
        <w:rPr>
          <w:rFonts w:ascii="Helvetica" w:eastAsia="Times New Roman" w:hAnsi="Helvetica" w:cs="Helvetica"/>
          <w:vanish/>
          <w:color w:val="000000"/>
          <w:sz w:val="18"/>
          <w:szCs w:val="18"/>
          <w:lang w:eastAsia="fr-FR"/>
        </w:rPr>
        <w:t>Note: Seatalk is a trade-mark of RayMarine.</w:t>
      </w:r>
    </w:p>
    <w:p w:rsidR="006E418D" w:rsidRDefault="006E418D"/>
    <w:sectPr w:rsidR="006E418D" w:rsidSect="006E41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69E8"/>
    <w:multiLevelType w:val="multilevel"/>
    <w:tmpl w:val="59EC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600A7"/>
    <w:multiLevelType w:val="multilevel"/>
    <w:tmpl w:val="8986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2C2704"/>
    <w:rsid w:val="002C2704"/>
    <w:rsid w:val="006E41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8D"/>
  </w:style>
  <w:style w:type="paragraph" w:styleId="Titre4">
    <w:name w:val="heading 4"/>
    <w:basedOn w:val="Normal"/>
    <w:link w:val="Titre4Car"/>
    <w:uiPriority w:val="9"/>
    <w:qFormat/>
    <w:rsid w:val="002C270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2704"/>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2C2704"/>
    <w:rPr>
      <w:color w:val="000000"/>
      <w:u w:val="single"/>
    </w:rPr>
  </w:style>
  <w:style w:type="paragraph" w:styleId="NormalWeb">
    <w:name w:val="Normal (Web)"/>
    <w:basedOn w:val="Normal"/>
    <w:uiPriority w:val="99"/>
    <w:unhideWhenUsed/>
    <w:rsid w:val="002C2704"/>
    <w:pPr>
      <w:spacing w:before="100" w:beforeAutospacing="1" w:after="100" w:afterAutospacing="1" w:line="240" w:lineRule="auto"/>
    </w:pPr>
    <w:rPr>
      <w:rFonts w:ascii="Arial" w:eastAsia="Times New Roman" w:hAnsi="Arial" w:cs="Arial"/>
      <w:sz w:val="24"/>
      <w:szCs w:val="24"/>
      <w:lang w:eastAsia="fr-FR"/>
    </w:rPr>
  </w:style>
  <w:style w:type="paragraph" w:styleId="Corpsdetexte">
    <w:name w:val="Body Text"/>
    <w:basedOn w:val="Normal"/>
    <w:link w:val="CorpsdetexteCar"/>
    <w:uiPriority w:val="99"/>
    <w:unhideWhenUsed/>
    <w:rsid w:val="002C2704"/>
    <w:pPr>
      <w:spacing w:before="100" w:beforeAutospacing="1" w:after="100" w:afterAutospacing="1" w:line="240" w:lineRule="auto"/>
    </w:pPr>
    <w:rPr>
      <w:rFonts w:ascii="Arial" w:eastAsia="Times New Roman" w:hAnsi="Arial" w:cs="Arial"/>
      <w:sz w:val="24"/>
      <w:szCs w:val="24"/>
      <w:lang w:eastAsia="fr-FR"/>
    </w:rPr>
  </w:style>
  <w:style w:type="character" w:customStyle="1" w:styleId="CorpsdetexteCar">
    <w:name w:val="Corps de texte Car"/>
    <w:basedOn w:val="Policepardfaut"/>
    <w:link w:val="Corpsdetexte"/>
    <w:uiPriority w:val="99"/>
    <w:rsid w:val="002C2704"/>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2C2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402730">
      <w:bodyDiv w:val="1"/>
      <w:marLeft w:val="0"/>
      <w:marRight w:val="0"/>
      <w:marTop w:val="0"/>
      <w:marBottom w:val="0"/>
      <w:divBdr>
        <w:top w:val="none" w:sz="0" w:space="0" w:color="auto"/>
        <w:left w:val="none" w:sz="0" w:space="0" w:color="auto"/>
        <w:bottom w:val="none" w:sz="0" w:space="0" w:color="auto"/>
        <w:right w:val="none" w:sz="0" w:space="0" w:color="auto"/>
      </w:divBdr>
      <w:divsChild>
        <w:div w:id="1218468155">
          <w:marLeft w:val="0"/>
          <w:marRight w:val="0"/>
          <w:marTop w:val="0"/>
          <w:marBottom w:val="0"/>
          <w:divBdr>
            <w:top w:val="none" w:sz="0" w:space="0" w:color="auto"/>
            <w:left w:val="none" w:sz="0" w:space="0" w:color="auto"/>
            <w:bottom w:val="none" w:sz="0" w:space="0" w:color="auto"/>
            <w:right w:val="none" w:sz="0" w:space="0" w:color="auto"/>
          </w:divBdr>
        </w:div>
        <w:div w:id="1619800937">
          <w:marLeft w:val="0"/>
          <w:marRight w:val="0"/>
          <w:marTop w:val="0"/>
          <w:marBottom w:val="0"/>
          <w:divBdr>
            <w:top w:val="single" w:sz="6" w:space="3" w:color="000000"/>
            <w:left w:val="single" w:sz="6" w:space="6" w:color="000000"/>
            <w:bottom w:val="single" w:sz="6" w:space="3" w:color="000000"/>
            <w:right w:val="single" w:sz="6" w:space="6" w:color="000000"/>
          </w:divBdr>
        </w:div>
        <w:div w:id="1385255474">
          <w:marLeft w:val="0"/>
          <w:marRight w:val="0"/>
          <w:marTop w:val="0"/>
          <w:marBottom w:val="0"/>
          <w:divBdr>
            <w:top w:val="single" w:sz="6" w:space="3" w:color="000000"/>
            <w:left w:val="single" w:sz="6" w:space="6" w:color="000000"/>
            <w:bottom w:val="single" w:sz="6" w:space="3" w:color="000000"/>
            <w:right w:val="single" w:sz="6" w:space="6" w:color="000000"/>
          </w:divBdr>
        </w:div>
        <w:div w:id="1989632533">
          <w:marLeft w:val="0"/>
          <w:marRight w:val="0"/>
          <w:marTop w:val="0"/>
          <w:marBottom w:val="0"/>
          <w:divBdr>
            <w:top w:val="single" w:sz="6" w:space="3" w:color="000000"/>
            <w:left w:val="single" w:sz="6" w:space="6" w:color="000000"/>
            <w:bottom w:val="single" w:sz="6" w:space="3" w:color="000000"/>
            <w:right w:val="single" w:sz="6" w:space="6" w:color="000000"/>
          </w:divBdr>
        </w:div>
        <w:div w:id="1555966090">
          <w:marLeft w:val="0"/>
          <w:marRight w:val="0"/>
          <w:marTop w:val="0"/>
          <w:marBottom w:val="0"/>
          <w:divBdr>
            <w:top w:val="single" w:sz="6" w:space="3" w:color="000000"/>
            <w:left w:val="single" w:sz="6" w:space="6" w:color="000000"/>
            <w:bottom w:val="single" w:sz="6" w:space="3" w:color="000000"/>
            <w:right w:val="single" w:sz="6" w:space="6" w:color="000000"/>
          </w:divBdr>
        </w:div>
        <w:div w:id="1179738584">
          <w:marLeft w:val="0"/>
          <w:marRight w:val="0"/>
          <w:marTop w:val="0"/>
          <w:marBottom w:val="0"/>
          <w:divBdr>
            <w:top w:val="single" w:sz="6" w:space="3" w:color="000000"/>
            <w:left w:val="single" w:sz="6" w:space="6" w:color="000000"/>
            <w:bottom w:val="single" w:sz="6" w:space="3" w:color="000000"/>
            <w:right w:val="single" w:sz="6" w:space="6" w:color="000000"/>
          </w:divBdr>
        </w:div>
        <w:div w:id="870145889">
          <w:marLeft w:val="0"/>
          <w:marRight w:val="0"/>
          <w:marTop w:val="0"/>
          <w:marBottom w:val="0"/>
          <w:divBdr>
            <w:top w:val="single" w:sz="6" w:space="3" w:color="000000"/>
            <w:left w:val="single" w:sz="6" w:space="6" w:color="000000"/>
            <w:bottom w:val="single" w:sz="6" w:space="3" w:color="000000"/>
            <w:right w:val="single" w:sz="6" w:space="6" w:color="000000"/>
          </w:divBdr>
        </w:div>
        <w:div w:id="1072897481">
          <w:marLeft w:val="0"/>
          <w:marRight w:val="0"/>
          <w:marTop w:val="0"/>
          <w:marBottom w:val="0"/>
          <w:divBdr>
            <w:top w:val="single" w:sz="6" w:space="3" w:color="000000"/>
            <w:left w:val="single" w:sz="6" w:space="6" w:color="000000"/>
            <w:bottom w:val="single" w:sz="6" w:space="3" w:color="000000"/>
            <w:right w:val="single" w:sz="6" w:space="6" w:color="000000"/>
          </w:divBdr>
        </w:div>
        <w:div w:id="803012699">
          <w:marLeft w:val="0"/>
          <w:marRight w:val="0"/>
          <w:marTop w:val="0"/>
          <w:marBottom w:val="0"/>
          <w:divBdr>
            <w:top w:val="single" w:sz="6" w:space="3" w:color="000000"/>
            <w:left w:val="single" w:sz="6" w:space="6" w:color="000000"/>
            <w:bottom w:val="single" w:sz="6" w:space="3" w:color="000000"/>
            <w:right w:val="single" w:sz="6" w:space="6" w:color="000000"/>
          </w:divBdr>
        </w:div>
        <w:div w:id="553854633">
          <w:marLeft w:val="0"/>
          <w:marRight w:val="0"/>
          <w:marTop w:val="0"/>
          <w:marBottom w:val="0"/>
          <w:divBdr>
            <w:top w:val="single" w:sz="6" w:space="3" w:color="000000"/>
            <w:left w:val="single" w:sz="6" w:space="6" w:color="000000"/>
            <w:bottom w:val="single" w:sz="6" w:space="3" w:color="000000"/>
            <w:right w:val="single" w:sz="6" w:space="6" w:color="000000"/>
          </w:divBdr>
        </w:div>
        <w:div w:id="572547313">
          <w:marLeft w:val="0"/>
          <w:marRight w:val="0"/>
          <w:marTop w:val="0"/>
          <w:marBottom w:val="0"/>
          <w:divBdr>
            <w:top w:val="single" w:sz="6" w:space="3" w:color="000000"/>
            <w:left w:val="single" w:sz="6" w:space="6" w:color="000000"/>
            <w:bottom w:val="single" w:sz="6" w:space="3" w:color="000000"/>
            <w:right w:val="single" w:sz="6" w:space="6" w:color="000000"/>
          </w:divBdr>
        </w:div>
        <w:div w:id="842359054">
          <w:marLeft w:val="0"/>
          <w:marRight w:val="0"/>
          <w:marTop w:val="0"/>
          <w:marBottom w:val="0"/>
          <w:divBdr>
            <w:top w:val="single" w:sz="6" w:space="3" w:color="000000"/>
            <w:left w:val="single" w:sz="6" w:space="6" w:color="000000"/>
            <w:bottom w:val="single" w:sz="6" w:space="3" w:color="000000"/>
            <w:right w:val="single" w:sz="6" w:space="6" w:color="000000"/>
          </w:divBdr>
        </w:div>
        <w:div w:id="2084797434">
          <w:marLeft w:val="0"/>
          <w:marRight w:val="0"/>
          <w:marTop w:val="0"/>
          <w:marBottom w:val="0"/>
          <w:divBdr>
            <w:top w:val="single" w:sz="6" w:space="3" w:color="000000"/>
            <w:left w:val="single" w:sz="6" w:space="6" w:color="000000"/>
            <w:bottom w:val="single" w:sz="6" w:space="3" w:color="000000"/>
            <w:right w:val="single" w:sz="6" w:space="6" w:color="000000"/>
          </w:divBdr>
        </w:div>
        <w:div w:id="1649817611">
          <w:marLeft w:val="0"/>
          <w:marRight w:val="0"/>
          <w:marTop w:val="0"/>
          <w:marBottom w:val="0"/>
          <w:divBdr>
            <w:top w:val="single" w:sz="6" w:space="3" w:color="000000"/>
            <w:left w:val="single" w:sz="6" w:space="6" w:color="000000"/>
            <w:bottom w:val="single" w:sz="6" w:space="3" w:color="000000"/>
            <w:right w:val="single" w:sz="6" w:space="6" w:color="000000"/>
          </w:divBdr>
        </w:div>
        <w:div w:id="151726648">
          <w:marLeft w:val="0"/>
          <w:marRight w:val="0"/>
          <w:marTop w:val="0"/>
          <w:marBottom w:val="0"/>
          <w:divBdr>
            <w:top w:val="single" w:sz="6" w:space="3" w:color="000000"/>
            <w:left w:val="single" w:sz="6" w:space="6" w:color="000000"/>
            <w:bottom w:val="single" w:sz="6" w:space="3" w:color="000000"/>
            <w:right w:val="single" w:sz="6" w:space="6" w:color="000000"/>
          </w:divBdr>
        </w:div>
        <w:div w:id="783888407">
          <w:marLeft w:val="0"/>
          <w:marRight w:val="0"/>
          <w:marTop w:val="0"/>
          <w:marBottom w:val="0"/>
          <w:divBdr>
            <w:top w:val="single" w:sz="6" w:space="3" w:color="000000"/>
            <w:left w:val="single" w:sz="6" w:space="6" w:color="000000"/>
            <w:bottom w:val="single" w:sz="6" w:space="3" w:color="000000"/>
            <w:right w:val="single" w:sz="6" w:space="6" w:color="000000"/>
          </w:divBdr>
        </w:div>
        <w:div w:id="2131852051">
          <w:marLeft w:val="0"/>
          <w:marRight w:val="0"/>
          <w:marTop w:val="0"/>
          <w:marBottom w:val="0"/>
          <w:divBdr>
            <w:top w:val="single" w:sz="6" w:space="3" w:color="000000"/>
            <w:left w:val="single" w:sz="6" w:space="6" w:color="000000"/>
            <w:bottom w:val="single" w:sz="6" w:space="3" w:color="000000"/>
            <w:right w:val="single" w:sz="6" w:space="6" w:color="000000"/>
          </w:divBdr>
        </w:div>
        <w:div w:id="903103800">
          <w:marLeft w:val="0"/>
          <w:marRight w:val="0"/>
          <w:marTop w:val="0"/>
          <w:marBottom w:val="0"/>
          <w:divBdr>
            <w:top w:val="single" w:sz="6" w:space="3" w:color="000000"/>
            <w:left w:val="single" w:sz="6" w:space="6" w:color="000000"/>
            <w:bottom w:val="single" w:sz="6" w:space="3" w:color="000000"/>
            <w:right w:val="single" w:sz="6" w:space="6" w:color="000000"/>
          </w:divBdr>
        </w:div>
        <w:div w:id="421266467">
          <w:marLeft w:val="0"/>
          <w:marRight w:val="0"/>
          <w:marTop w:val="0"/>
          <w:marBottom w:val="0"/>
          <w:divBdr>
            <w:top w:val="single" w:sz="6" w:space="3" w:color="000000"/>
            <w:left w:val="single" w:sz="6" w:space="6" w:color="000000"/>
            <w:bottom w:val="single" w:sz="6" w:space="3" w:color="000000"/>
            <w:right w:val="single" w:sz="6" w:space="6" w:color="000000"/>
          </w:divBdr>
        </w:div>
        <w:div w:id="1154376840">
          <w:marLeft w:val="0"/>
          <w:marRight w:val="0"/>
          <w:marTop w:val="0"/>
          <w:marBottom w:val="0"/>
          <w:divBdr>
            <w:top w:val="single" w:sz="6" w:space="3" w:color="000000"/>
            <w:left w:val="single" w:sz="6" w:space="6" w:color="000000"/>
            <w:bottom w:val="single" w:sz="6" w:space="3" w:color="000000"/>
            <w:right w:val="single" w:sz="6" w:space="6" w:color="000000"/>
          </w:divBdr>
        </w:div>
        <w:div w:id="1808357810">
          <w:marLeft w:val="0"/>
          <w:marRight w:val="0"/>
          <w:marTop w:val="0"/>
          <w:marBottom w:val="0"/>
          <w:divBdr>
            <w:top w:val="single" w:sz="6" w:space="3" w:color="000000"/>
            <w:left w:val="single" w:sz="6" w:space="6" w:color="000000"/>
            <w:bottom w:val="single" w:sz="6" w:space="3" w:color="000000"/>
            <w:right w:val="single" w:sz="6" w:space="6" w:color="000000"/>
          </w:divBdr>
        </w:div>
        <w:div w:id="814491311">
          <w:marLeft w:val="0"/>
          <w:marRight w:val="0"/>
          <w:marTop w:val="0"/>
          <w:marBottom w:val="0"/>
          <w:divBdr>
            <w:top w:val="single" w:sz="6" w:space="3" w:color="000000"/>
            <w:left w:val="single" w:sz="6" w:space="6" w:color="000000"/>
            <w:bottom w:val="single" w:sz="6" w:space="3" w:color="000000"/>
            <w:right w:val="single" w:sz="6" w:space="6" w:color="000000"/>
          </w:divBdr>
        </w:div>
        <w:div w:id="426510236">
          <w:marLeft w:val="0"/>
          <w:marRight w:val="0"/>
          <w:marTop w:val="0"/>
          <w:marBottom w:val="0"/>
          <w:divBdr>
            <w:top w:val="single" w:sz="6" w:space="3" w:color="000000"/>
            <w:left w:val="single" w:sz="6" w:space="6" w:color="000000"/>
            <w:bottom w:val="single" w:sz="6" w:space="3" w:color="000000"/>
            <w:right w:val="single" w:sz="6" w:space="6" w:color="000000"/>
          </w:divBdr>
        </w:div>
        <w:div w:id="1934387366">
          <w:marLeft w:val="0"/>
          <w:marRight w:val="0"/>
          <w:marTop w:val="0"/>
          <w:marBottom w:val="0"/>
          <w:divBdr>
            <w:top w:val="single" w:sz="6" w:space="3" w:color="000000"/>
            <w:left w:val="single" w:sz="6" w:space="6" w:color="000000"/>
            <w:bottom w:val="single" w:sz="6" w:space="3" w:color="000000"/>
            <w:right w:val="single" w:sz="6" w:space="6" w:color="000000"/>
          </w:divBdr>
        </w:div>
        <w:div w:id="1396078536">
          <w:marLeft w:val="0"/>
          <w:marRight w:val="0"/>
          <w:marTop w:val="0"/>
          <w:marBottom w:val="0"/>
          <w:divBdr>
            <w:top w:val="single" w:sz="6" w:space="3" w:color="000000"/>
            <w:left w:val="single" w:sz="6" w:space="6" w:color="000000"/>
            <w:bottom w:val="single" w:sz="6" w:space="3" w:color="000000"/>
            <w:right w:val="single" w:sz="6" w:space="6" w:color="000000"/>
          </w:divBdr>
        </w:div>
        <w:div w:id="1283805448">
          <w:marLeft w:val="0"/>
          <w:marRight w:val="0"/>
          <w:marTop w:val="0"/>
          <w:marBottom w:val="0"/>
          <w:divBdr>
            <w:top w:val="single" w:sz="6" w:space="3" w:color="000000"/>
            <w:left w:val="single" w:sz="6" w:space="6" w:color="000000"/>
            <w:bottom w:val="single" w:sz="6" w:space="3" w:color="000000"/>
            <w:right w:val="single" w:sz="6" w:space="6" w:color="000000"/>
          </w:divBdr>
        </w:div>
        <w:div w:id="1282540079">
          <w:marLeft w:val="0"/>
          <w:marRight w:val="0"/>
          <w:marTop w:val="0"/>
          <w:marBottom w:val="0"/>
          <w:divBdr>
            <w:top w:val="single" w:sz="6" w:space="3" w:color="000000"/>
            <w:left w:val="single" w:sz="6" w:space="6" w:color="000000"/>
            <w:bottom w:val="single" w:sz="6" w:space="3" w:color="000000"/>
            <w:right w:val="single" w:sz="6" w:space="6" w:color="000000"/>
          </w:divBdr>
        </w:div>
        <w:div w:id="1155730218">
          <w:marLeft w:val="0"/>
          <w:marRight w:val="0"/>
          <w:marTop w:val="0"/>
          <w:marBottom w:val="0"/>
          <w:divBdr>
            <w:top w:val="single" w:sz="6" w:space="3" w:color="000000"/>
            <w:left w:val="single" w:sz="6" w:space="6" w:color="000000"/>
            <w:bottom w:val="single" w:sz="6" w:space="3" w:color="000000"/>
            <w:right w:val="single" w:sz="6" w:space="6" w:color="000000"/>
          </w:divBdr>
        </w:div>
        <w:div w:id="1441950392">
          <w:marLeft w:val="0"/>
          <w:marRight w:val="0"/>
          <w:marTop w:val="0"/>
          <w:marBottom w:val="0"/>
          <w:divBdr>
            <w:top w:val="single" w:sz="6" w:space="3" w:color="000000"/>
            <w:left w:val="single" w:sz="6" w:space="6" w:color="000000"/>
            <w:bottom w:val="single" w:sz="6" w:space="3" w:color="000000"/>
            <w:right w:val="single" w:sz="6" w:space="6" w:color="000000"/>
          </w:divBdr>
        </w:div>
        <w:div w:id="1143886514">
          <w:marLeft w:val="0"/>
          <w:marRight w:val="0"/>
          <w:marTop w:val="0"/>
          <w:marBottom w:val="0"/>
          <w:divBdr>
            <w:top w:val="single" w:sz="6" w:space="3" w:color="000000"/>
            <w:left w:val="single" w:sz="6" w:space="6" w:color="000000"/>
            <w:bottom w:val="single" w:sz="6" w:space="3" w:color="000000"/>
            <w:right w:val="single" w:sz="6" w:space="6" w:color="000000"/>
          </w:divBdr>
        </w:div>
        <w:div w:id="540093676">
          <w:marLeft w:val="0"/>
          <w:marRight w:val="0"/>
          <w:marTop w:val="0"/>
          <w:marBottom w:val="0"/>
          <w:divBdr>
            <w:top w:val="single" w:sz="6" w:space="3" w:color="000000"/>
            <w:left w:val="single" w:sz="6" w:space="6" w:color="000000"/>
            <w:bottom w:val="single" w:sz="6" w:space="3" w:color="000000"/>
            <w:right w:val="single" w:sz="6" w:space="6" w:color="000000"/>
          </w:divBdr>
        </w:div>
        <w:div w:id="1895771259">
          <w:marLeft w:val="0"/>
          <w:marRight w:val="0"/>
          <w:marTop w:val="0"/>
          <w:marBottom w:val="0"/>
          <w:divBdr>
            <w:top w:val="single" w:sz="6" w:space="3" w:color="000000"/>
            <w:left w:val="single" w:sz="6" w:space="6" w:color="000000"/>
            <w:bottom w:val="single" w:sz="6" w:space="3" w:color="000000"/>
            <w:right w:val="single" w:sz="6" w:space="6" w:color="000000"/>
          </w:divBdr>
        </w:div>
        <w:div w:id="2020349046">
          <w:marLeft w:val="0"/>
          <w:marRight w:val="0"/>
          <w:marTop w:val="0"/>
          <w:marBottom w:val="0"/>
          <w:divBdr>
            <w:top w:val="single" w:sz="6" w:space="3" w:color="000000"/>
            <w:left w:val="single" w:sz="6" w:space="6" w:color="000000"/>
            <w:bottom w:val="single" w:sz="6" w:space="3" w:color="000000"/>
            <w:right w:val="single" w:sz="6" w:space="6" w:color="000000"/>
          </w:divBdr>
        </w:div>
        <w:div w:id="264071725">
          <w:marLeft w:val="0"/>
          <w:marRight w:val="0"/>
          <w:marTop w:val="0"/>
          <w:marBottom w:val="0"/>
          <w:divBdr>
            <w:top w:val="single" w:sz="6" w:space="3" w:color="000000"/>
            <w:left w:val="single" w:sz="6" w:space="6" w:color="000000"/>
            <w:bottom w:val="single" w:sz="6" w:space="3" w:color="000000"/>
            <w:right w:val="single" w:sz="6" w:space="6" w:color="000000"/>
          </w:divBdr>
        </w:div>
        <w:div w:id="1451781891">
          <w:marLeft w:val="0"/>
          <w:marRight w:val="0"/>
          <w:marTop w:val="0"/>
          <w:marBottom w:val="0"/>
          <w:divBdr>
            <w:top w:val="single" w:sz="6" w:space="3" w:color="000000"/>
            <w:left w:val="single" w:sz="6" w:space="6" w:color="000000"/>
            <w:bottom w:val="single" w:sz="6" w:space="3" w:color="000000"/>
            <w:right w:val="single" w:sz="6" w:space="6" w:color="000000"/>
          </w:divBdr>
        </w:div>
        <w:div w:id="2008437523">
          <w:marLeft w:val="0"/>
          <w:marRight w:val="0"/>
          <w:marTop w:val="0"/>
          <w:marBottom w:val="0"/>
          <w:divBdr>
            <w:top w:val="single" w:sz="6" w:space="3" w:color="000000"/>
            <w:left w:val="single" w:sz="6" w:space="6" w:color="000000"/>
            <w:bottom w:val="single" w:sz="6" w:space="3" w:color="000000"/>
            <w:right w:val="single" w:sz="6" w:space="6" w:color="000000"/>
          </w:divBdr>
        </w:div>
        <w:div w:id="350491962">
          <w:marLeft w:val="0"/>
          <w:marRight w:val="0"/>
          <w:marTop w:val="0"/>
          <w:marBottom w:val="0"/>
          <w:divBdr>
            <w:top w:val="single" w:sz="6" w:space="3" w:color="000000"/>
            <w:left w:val="single" w:sz="6" w:space="6" w:color="000000"/>
            <w:bottom w:val="single" w:sz="6" w:space="3" w:color="000000"/>
            <w:right w:val="single" w:sz="6" w:space="6" w:color="000000"/>
          </w:divBdr>
        </w:div>
        <w:div w:id="1410537599">
          <w:marLeft w:val="0"/>
          <w:marRight w:val="0"/>
          <w:marTop w:val="0"/>
          <w:marBottom w:val="0"/>
          <w:divBdr>
            <w:top w:val="single" w:sz="6" w:space="3" w:color="000000"/>
            <w:left w:val="single" w:sz="6" w:space="6" w:color="000000"/>
            <w:bottom w:val="single" w:sz="6" w:space="3" w:color="000000"/>
            <w:right w:val="single" w:sz="6" w:space="6" w:color="000000"/>
          </w:divBdr>
        </w:div>
        <w:div w:id="1195655579">
          <w:marLeft w:val="0"/>
          <w:marRight w:val="0"/>
          <w:marTop w:val="0"/>
          <w:marBottom w:val="0"/>
          <w:divBdr>
            <w:top w:val="single" w:sz="6" w:space="3" w:color="000000"/>
            <w:left w:val="single" w:sz="6" w:space="6" w:color="000000"/>
            <w:bottom w:val="single" w:sz="6" w:space="3" w:color="000000"/>
            <w:right w:val="single" w:sz="6" w:space="6" w:color="000000"/>
          </w:divBdr>
        </w:div>
        <w:div w:id="2086566732">
          <w:marLeft w:val="0"/>
          <w:marRight w:val="0"/>
          <w:marTop w:val="0"/>
          <w:marBottom w:val="0"/>
          <w:divBdr>
            <w:top w:val="single" w:sz="6" w:space="3" w:color="000000"/>
            <w:left w:val="single" w:sz="6" w:space="6" w:color="000000"/>
            <w:bottom w:val="single" w:sz="6" w:space="3" w:color="000000"/>
            <w:right w:val="single" w:sz="6" w:space="6" w:color="000000"/>
          </w:divBdr>
        </w:div>
        <w:div w:id="1132210183">
          <w:marLeft w:val="0"/>
          <w:marRight w:val="0"/>
          <w:marTop w:val="0"/>
          <w:marBottom w:val="0"/>
          <w:divBdr>
            <w:top w:val="single" w:sz="6" w:space="3" w:color="000000"/>
            <w:left w:val="single" w:sz="6" w:space="6" w:color="000000"/>
            <w:bottom w:val="single" w:sz="6" w:space="3" w:color="000000"/>
            <w:right w:val="single" w:sz="6" w:space="6" w:color="000000"/>
          </w:divBdr>
        </w:div>
        <w:div w:id="474026445">
          <w:marLeft w:val="0"/>
          <w:marRight w:val="0"/>
          <w:marTop w:val="0"/>
          <w:marBottom w:val="0"/>
          <w:divBdr>
            <w:top w:val="single" w:sz="6" w:space="3" w:color="000000"/>
            <w:left w:val="single" w:sz="6" w:space="6" w:color="000000"/>
            <w:bottom w:val="single" w:sz="6" w:space="3" w:color="000000"/>
            <w:right w:val="single" w:sz="6" w:space="6" w:color="000000"/>
          </w:divBdr>
        </w:div>
        <w:div w:id="40716188">
          <w:marLeft w:val="0"/>
          <w:marRight w:val="0"/>
          <w:marTop w:val="0"/>
          <w:marBottom w:val="0"/>
          <w:divBdr>
            <w:top w:val="single" w:sz="6" w:space="3" w:color="000000"/>
            <w:left w:val="single" w:sz="6" w:space="6" w:color="000000"/>
            <w:bottom w:val="single" w:sz="6" w:space="3" w:color="000000"/>
            <w:right w:val="single" w:sz="6" w:space="6" w:color="000000"/>
          </w:divBdr>
        </w:div>
        <w:div w:id="1267039444">
          <w:marLeft w:val="0"/>
          <w:marRight w:val="0"/>
          <w:marTop w:val="0"/>
          <w:marBottom w:val="0"/>
          <w:divBdr>
            <w:top w:val="single" w:sz="6" w:space="3" w:color="000000"/>
            <w:left w:val="single" w:sz="6" w:space="6" w:color="000000"/>
            <w:bottom w:val="single" w:sz="6" w:space="3" w:color="000000"/>
            <w:right w:val="single" w:sz="6" w:space="6" w:color="000000"/>
          </w:divBdr>
        </w:div>
        <w:div w:id="273830198">
          <w:marLeft w:val="0"/>
          <w:marRight w:val="0"/>
          <w:marTop w:val="0"/>
          <w:marBottom w:val="0"/>
          <w:divBdr>
            <w:top w:val="single" w:sz="6" w:space="3" w:color="000000"/>
            <w:left w:val="single" w:sz="6" w:space="6" w:color="000000"/>
            <w:bottom w:val="single" w:sz="6" w:space="3" w:color="000000"/>
            <w:right w:val="single" w:sz="6" w:space="6" w:color="000000"/>
          </w:divBdr>
        </w:div>
        <w:div w:id="772089465">
          <w:marLeft w:val="0"/>
          <w:marRight w:val="0"/>
          <w:marTop w:val="0"/>
          <w:marBottom w:val="0"/>
          <w:divBdr>
            <w:top w:val="single" w:sz="6" w:space="3" w:color="000000"/>
            <w:left w:val="single" w:sz="6" w:space="6" w:color="000000"/>
            <w:bottom w:val="single" w:sz="6" w:space="3" w:color="000000"/>
            <w:right w:val="single" w:sz="6" w:space="6" w:color="000000"/>
          </w:divBdr>
        </w:div>
        <w:div w:id="1983998249">
          <w:marLeft w:val="0"/>
          <w:marRight w:val="0"/>
          <w:marTop w:val="0"/>
          <w:marBottom w:val="0"/>
          <w:divBdr>
            <w:top w:val="single" w:sz="6" w:space="3" w:color="000000"/>
            <w:left w:val="single" w:sz="6" w:space="6" w:color="000000"/>
            <w:bottom w:val="single" w:sz="6" w:space="3" w:color="000000"/>
            <w:right w:val="single" w:sz="6" w:space="6" w:color="000000"/>
          </w:divBdr>
        </w:div>
        <w:div w:id="1969696561">
          <w:marLeft w:val="0"/>
          <w:marRight w:val="0"/>
          <w:marTop w:val="0"/>
          <w:marBottom w:val="0"/>
          <w:divBdr>
            <w:top w:val="single" w:sz="6" w:space="3" w:color="000000"/>
            <w:left w:val="single" w:sz="6" w:space="6" w:color="000000"/>
            <w:bottom w:val="single" w:sz="6" w:space="3" w:color="000000"/>
            <w:right w:val="single" w:sz="6" w:space="6" w:color="000000"/>
          </w:divBdr>
        </w:div>
        <w:div w:id="25719942">
          <w:marLeft w:val="0"/>
          <w:marRight w:val="0"/>
          <w:marTop w:val="0"/>
          <w:marBottom w:val="0"/>
          <w:divBdr>
            <w:top w:val="single" w:sz="6" w:space="3" w:color="000000"/>
            <w:left w:val="single" w:sz="6" w:space="6" w:color="000000"/>
            <w:bottom w:val="single" w:sz="6" w:space="3" w:color="000000"/>
            <w:right w:val="single" w:sz="6" w:space="6" w:color="000000"/>
          </w:divBdr>
        </w:div>
        <w:div w:id="1627349111">
          <w:marLeft w:val="0"/>
          <w:marRight w:val="0"/>
          <w:marTop w:val="0"/>
          <w:marBottom w:val="0"/>
          <w:divBdr>
            <w:top w:val="single" w:sz="6" w:space="3" w:color="000000"/>
            <w:left w:val="single" w:sz="6" w:space="6" w:color="000000"/>
            <w:bottom w:val="single" w:sz="6" w:space="3" w:color="000000"/>
            <w:right w:val="single" w:sz="6" w:space="6" w:color="000000"/>
          </w:divBdr>
        </w:div>
        <w:div w:id="1233349820">
          <w:marLeft w:val="0"/>
          <w:marRight w:val="0"/>
          <w:marTop w:val="0"/>
          <w:marBottom w:val="0"/>
          <w:divBdr>
            <w:top w:val="single" w:sz="6" w:space="3" w:color="000000"/>
            <w:left w:val="single" w:sz="6" w:space="6" w:color="000000"/>
            <w:bottom w:val="single" w:sz="6" w:space="3" w:color="000000"/>
            <w:right w:val="single" w:sz="6" w:space="6" w:color="000000"/>
          </w:divBdr>
        </w:div>
        <w:div w:id="345057631">
          <w:marLeft w:val="0"/>
          <w:marRight w:val="0"/>
          <w:marTop w:val="0"/>
          <w:marBottom w:val="0"/>
          <w:divBdr>
            <w:top w:val="single" w:sz="6" w:space="3" w:color="000000"/>
            <w:left w:val="single" w:sz="6" w:space="6" w:color="000000"/>
            <w:bottom w:val="single" w:sz="6" w:space="3" w:color="000000"/>
            <w:right w:val="single" w:sz="6" w:space="6" w:color="000000"/>
          </w:divBdr>
        </w:div>
        <w:div w:id="1078214390">
          <w:marLeft w:val="0"/>
          <w:marRight w:val="0"/>
          <w:marTop w:val="0"/>
          <w:marBottom w:val="0"/>
          <w:divBdr>
            <w:top w:val="single" w:sz="6" w:space="3" w:color="000000"/>
            <w:left w:val="single" w:sz="6" w:space="6" w:color="000000"/>
            <w:bottom w:val="single" w:sz="6" w:space="3" w:color="000000"/>
            <w:right w:val="single" w:sz="6" w:space="6" w:color="000000"/>
          </w:divBdr>
        </w:div>
        <w:div w:id="96024311">
          <w:marLeft w:val="0"/>
          <w:marRight w:val="0"/>
          <w:marTop w:val="0"/>
          <w:marBottom w:val="0"/>
          <w:divBdr>
            <w:top w:val="single" w:sz="6" w:space="3" w:color="000000"/>
            <w:left w:val="single" w:sz="6" w:space="6" w:color="000000"/>
            <w:bottom w:val="single" w:sz="6" w:space="3" w:color="000000"/>
            <w:right w:val="single" w:sz="6" w:space="6" w:color="000000"/>
          </w:divBdr>
        </w:div>
        <w:div w:id="1071191943">
          <w:marLeft w:val="0"/>
          <w:marRight w:val="0"/>
          <w:marTop w:val="0"/>
          <w:marBottom w:val="0"/>
          <w:divBdr>
            <w:top w:val="single" w:sz="6" w:space="3" w:color="000000"/>
            <w:left w:val="single" w:sz="6" w:space="6" w:color="000000"/>
            <w:bottom w:val="single" w:sz="6" w:space="3" w:color="000000"/>
            <w:right w:val="single" w:sz="6" w:space="6" w:color="000000"/>
          </w:divBdr>
        </w:div>
        <w:div w:id="439298976">
          <w:marLeft w:val="0"/>
          <w:marRight w:val="0"/>
          <w:marTop w:val="0"/>
          <w:marBottom w:val="0"/>
          <w:divBdr>
            <w:top w:val="single" w:sz="6" w:space="3" w:color="000000"/>
            <w:left w:val="single" w:sz="6" w:space="6" w:color="000000"/>
            <w:bottom w:val="single" w:sz="6" w:space="3" w:color="000000"/>
            <w:right w:val="single" w:sz="6" w:space="6" w:color="000000"/>
          </w:divBdr>
        </w:div>
        <w:div w:id="922373954">
          <w:marLeft w:val="0"/>
          <w:marRight w:val="0"/>
          <w:marTop w:val="0"/>
          <w:marBottom w:val="0"/>
          <w:divBdr>
            <w:top w:val="single" w:sz="6" w:space="3" w:color="000000"/>
            <w:left w:val="single" w:sz="6" w:space="6" w:color="000000"/>
            <w:bottom w:val="single" w:sz="6" w:space="3" w:color="000000"/>
            <w:right w:val="single" w:sz="6" w:space="6" w:color="000000"/>
          </w:divBdr>
        </w:div>
        <w:div w:id="702290146">
          <w:marLeft w:val="0"/>
          <w:marRight w:val="0"/>
          <w:marTop w:val="0"/>
          <w:marBottom w:val="0"/>
          <w:divBdr>
            <w:top w:val="single" w:sz="6" w:space="3" w:color="000000"/>
            <w:left w:val="single" w:sz="6" w:space="6" w:color="000000"/>
            <w:bottom w:val="single" w:sz="6" w:space="3" w:color="000000"/>
            <w:right w:val="single" w:sz="6" w:space="6" w:color="000000"/>
          </w:divBdr>
        </w:div>
        <w:div w:id="865410117">
          <w:marLeft w:val="0"/>
          <w:marRight w:val="0"/>
          <w:marTop w:val="0"/>
          <w:marBottom w:val="0"/>
          <w:divBdr>
            <w:top w:val="single" w:sz="6" w:space="3" w:color="000000"/>
            <w:left w:val="single" w:sz="6" w:space="6" w:color="000000"/>
            <w:bottom w:val="single" w:sz="6" w:space="3" w:color="000000"/>
            <w:right w:val="single" w:sz="6" w:space="6" w:color="000000"/>
          </w:divBdr>
        </w:div>
        <w:div w:id="476410807">
          <w:marLeft w:val="0"/>
          <w:marRight w:val="0"/>
          <w:marTop w:val="0"/>
          <w:marBottom w:val="0"/>
          <w:divBdr>
            <w:top w:val="single" w:sz="6" w:space="3" w:color="000000"/>
            <w:left w:val="single" w:sz="6" w:space="6" w:color="000000"/>
            <w:bottom w:val="single" w:sz="6" w:space="3" w:color="000000"/>
            <w:right w:val="single" w:sz="6" w:space="6" w:color="000000"/>
          </w:divBdr>
        </w:div>
        <w:div w:id="1769963309">
          <w:marLeft w:val="0"/>
          <w:marRight w:val="0"/>
          <w:marTop w:val="0"/>
          <w:marBottom w:val="0"/>
          <w:divBdr>
            <w:top w:val="single" w:sz="6" w:space="3" w:color="000000"/>
            <w:left w:val="single" w:sz="6" w:space="6" w:color="000000"/>
            <w:bottom w:val="single" w:sz="6" w:space="3" w:color="000000"/>
            <w:right w:val="single" w:sz="6" w:space="6" w:color="000000"/>
          </w:divBdr>
        </w:div>
        <w:div w:id="402142392">
          <w:marLeft w:val="0"/>
          <w:marRight w:val="0"/>
          <w:marTop w:val="0"/>
          <w:marBottom w:val="0"/>
          <w:divBdr>
            <w:top w:val="single" w:sz="6" w:space="3" w:color="000000"/>
            <w:left w:val="single" w:sz="6" w:space="6" w:color="000000"/>
            <w:bottom w:val="single" w:sz="6" w:space="3" w:color="000000"/>
            <w:right w:val="single" w:sz="6" w:space="6" w:color="000000"/>
          </w:divBdr>
        </w:div>
        <w:div w:id="453256565">
          <w:marLeft w:val="0"/>
          <w:marRight w:val="0"/>
          <w:marTop w:val="0"/>
          <w:marBottom w:val="0"/>
          <w:divBdr>
            <w:top w:val="single" w:sz="6" w:space="3" w:color="000000"/>
            <w:left w:val="single" w:sz="6" w:space="6" w:color="000000"/>
            <w:bottom w:val="single" w:sz="6" w:space="3" w:color="000000"/>
            <w:right w:val="single" w:sz="6" w:space="6" w:color="000000"/>
          </w:divBdr>
        </w:div>
        <w:div w:id="352073083">
          <w:marLeft w:val="0"/>
          <w:marRight w:val="0"/>
          <w:marTop w:val="0"/>
          <w:marBottom w:val="0"/>
          <w:divBdr>
            <w:top w:val="single" w:sz="6" w:space="3" w:color="000000"/>
            <w:left w:val="single" w:sz="6" w:space="6" w:color="000000"/>
            <w:bottom w:val="single" w:sz="6" w:space="3" w:color="000000"/>
            <w:right w:val="single" w:sz="6" w:space="6" w:color="000000"/>
          </w:divBdr>
        </w:div>
        <w:div w:id="1111507137">
          <w:marLeft w:val="0"/>
          <w:marRight w:val="0"/>
          <w:marTop w:val="0"/>
          <w:marBottom w:val="0"/>
          <w:divBdr>
            <w:top w:val="single" w:sz="6" w:space="3" w:color="000000"/>
            <w:left w:val="single" w:sz="6" w:space="6" w:color="000000"/>
            <w:bottom w:val="single" w:sz="6" w:space="3" w:color="000000"/>
            <w:right w:val="single" w:sz="6" w:space="6" w:color="000000"/>
          </w:divBdr>
        </w:div>
        <w:div w:id="1309432284">
          <w:marLeft w:val="0"/>
          <w:marRight w:val="0"/>
          <w:marTop w:val="0"/>
          <w:marBottom w:val="0"/>
          <w:divBdr>
            <w:top w:val="single" w:sz="6" w:space="3" w:color="000000"/>
            <w:left w:val="single" w:sz="6" w:space="6" w:color="000000"/>
            <w:bottom w:val="single" w:sz="6" w:space="3" w:color="000000"/>
            <w:right w:val="single" w:sz="6" w:space="6" w:color="000000"/>
          </w:divBdr>
        </w:div>
        <w:div w:id="2068725803">
          <w:marLeft w:val="0"/>
          <w:marRight w:val="0"/>
          <w:marTop w:val="0"/>
          <w:marBottom w:val="0"/>
          <w:divBdr>
            <w:top w:val="single" w:sz="6" w:space="3" w:color="000000"/>
            <w:left w:val="single" w:sz="6" w:space="6" w:color="000000"/>
            <w:bottom w:val="single" w:sz="6" w:space="3" w:color="000000"/>
            <w:right w:val="single" w:sz="6" w:space="6" w:color="000000"/>
          </w:divBdr>
        </w:div>
        <w:div w:id="1059479906">
          <w:marLeft w:val="0"/>
          <w:marRight w:val="0"/>
          <w:marTop w:val="0"/>
          <w:marBottom w:val="0"/>
          <w:divBdr>
            <w:top w:val="single" w:sz="6" w:space="3" w:color="000000"/>
            <w:left w:val="single" w:sz="6" w:space="6" w:color="000000"/>
            <w:bottom w:val="single" w:sz="6" w:space="3" w:color="000000"/>
            <w:right w:val="single" w:sz="6" w:space="6" w:color="000000"/>
          </w:divBdr>
        </w:div>
        <w:div w:id="469641092">
          <w:marLeft w:val="0"/>
          <w:marRight w:val="0"/>
          <w:marTop w:val="0"/>
          <w:marBottom w:val="0"/>
          <w:divBdr>
            <w:top w:val="single" w:sz="6" w:space="3" w:color="000000"/>
            <w:left w:val="single" w:sz="6" w:space="6" w:color="000000"/>
            <w:bottom w:val="single" w:sz="6" w:space="3" w:color="000000"/>
            <w:right w:val="single" w:sz="6" w:space="6" w:color="000000"/>
          </w:divBdr>
        </w:div>
        <w:div w:id="120392438">
          <w:marLeft w:val="0"/>
          <w:marRight w:val="0"/>
          <w:marTop w:val="0"/>
          <w:marBottom w:val="0"/>
          <w:divBdr>
            <w:top w:val="single" w:sz="6" w:space="3" w:color="000000"/>
            <w:left w:val="single" w:sz="6" w:space="6" w:color="000000"/>
            <w:bottom w:val="single" w:sz="6" w:space="3" w:color="000000"/>
            <w:right w:val="single" w:sz="6" w:space="6" w:color="000000"/>
          </w:divBdr>
        </w:div>
        <w:div w:id="2055041353">
          <w:marLeft w:val="0"/>
          <w:marRight w:val="0"/>
          <w:marTop w:val="0"/>
          <w:marBottom w:val="0"/>
          <w:divBdr>
            <w:top w:val="single" w:sz="6" w:space="3" w:color="000000"/>
            <w:left w:val="single" w:sz="6" w:space="6" w:color="000000"/>
            <w:bottom w:val="single" w:sz="6" w:space="3" w:color="000000"/>
            <w:right w:val="single" w:sz="6" w:space="6" w:color="000000"/>
          </w:divBdr>
        </w:div>
        <w:div w:id="812596743">
          <w:marLeft w:val="0"/>
          <w:marRight w:val="0"/>
          <w:marTop w:val="0"/>
          <w:marBottom w:val="0"/>
          <w:divBdr>
            <w:top w:val="single" w:sz="6" w:space="3" w:color="000000"/>
            <w:left w:val="single" w:sz="6" w:space="6" w:color="000000"/>
            <w:bottom w:val="single" w:sz="6" w:space="3" w:color="000000"/>
            <w:right w:val="single" w:sz="6" w:space="6" w:color="000000"/>
          </w:divBdr>
        </w:div>
        <w:div w:id="931283245">
          <w:marLeft w:val="0"/>
          <w:marRight w:val="0"/>
          <w:marTop w:val="0"/>
          <w:marBottom w:val="0"/>
          <w:divBdr>
            <w:top w:val="single" w:sz="6" w:space="3" w:color="000000"/>
            <w:left w:val="single" w:sz="6" w:space="6" w:color="000000"/>
            <w:bottom w:val="single" w:sz="6" w:space="3" w:color="000000"/>
            <w:right w:val="single" w:sz="6" w:space="6" w:color="000000"/>
          </w:divBdr>
        </w:div>
        <w:div w:id="165052056">
          <w:marLeft w:val="0"/>
          <w:marRight w:val="0"/>
          <w:marTop w:val="0"/>
          <w:marBottom w:val="0"/>
          <w:divBdr>
            <w:top w:val="single" w:sz="6" w:space="3" w:color="000000"/>
            <w:left w:val="single" w:sz="6" w:space="6" w:color="000000"/>
            <w:bottom w:val="single" w:sz="6" w:space="3" w:color="000000"/>
            <w:right w:val="single" w:sz="6" w:space="6" w:color="000000"/>
          </w:divBdr>
        </w:div>
        <w:div w:id="1228498423">
          <w:marLeft w:val="0"/>
          <w:marRight w:val="0"/>
          <w:marTop w:val="0"/>
          <w:marBottom w:val="0"/>
          <w:divBdr>
            <w:top w:val="single" w:sz="6" w:space="3" w:color="000000"/>
            <w:left w:val="single" w:sz="6" w:space="6" w:color="000000"/>
            <w:bottom w:val="single" w:sz="6" w:space="3" w:color="000000"/>
            <w:right w:val="single" w:sz="6" w:space="6" w:color="000000"/>
          </w:divBdr>
        </w:div>
        <w:div w:id="1710497297">
          <w:marLeft w:val="0"/>
          <w:marRight w:val="0"/>
          <w:marTop w:val="0"/>
          <w:marBottom w:val="0"/>
          <w:divBdr>
            <w:top w:val="single" w:sz="6" w:space="3" w:color="000000"/>
            <w:left w:val="single" w:sz="6" w:space="6" w:color="000000"/>
            <w:bottom w:val="single" w:sz="6" w:space="3" w:color="000000"/>
            <w:right w:val="single" w:sz="6" w:space="6" w:color="000000"/>
          </w:divBdr>
        </w:div>
        <w:div w:id="2077900192">
          <w:marLeft w:val="0"/>
          <w:marRight w:val="0"/>
          <w:marTop w:val="0"/>
          <w:marBottom w:val="0"/>
          <w:divBdr>
            <w:top w:val="single" w:sz="6" w:space="3" w:color="000000"/>
            <w:left w:val="single" w:sz="6" w:space="6" w:color="000000"/>
            <w:bottom w:val="single" w:sz="6" w:space="3" w:color="000000"/>
            <w:right w:val="single" w:sz="6" w:space="6" w:color="000000"/>
          </w:divBdr>
        </w:div>
        <w:div w:id="1016467518">
          <w:marLeft w:val="0"/>
          <w:marRight w:val="0"/>
          <w:marTop w:val="0"/>
          <w:marBottom w:val="0"/>
          <w:divBdr>
            <w:top w:val="single" w:sz="6" w:space="3" w:color="000000"/>
            <w:left w:val="single" w:sz="6" w:space="6" w:color="000000"/>
            <w:bottom w:val="single" w:sz="6" w:space="3" w:color="000000"/>
            <w:right w:val="single" w:sz="6" w:space="6" w:color="000000"/>
          </w:divBdr>
        </w:div>
        <w:div w:id="893586407">
          <w:marLeft w:val="0"/>
          <w:marRight w:val="0"/>
          <w:marTop w:val="0"/>
          <w:marBottom w:val="0"/>
          <w:divBdr>
            <w:top w:val="single" w:sz="6" w:space="3" w:color="000000"/>
            <w:left w:val="single" w:sz="6" w:space="6" w:color="000000"/>
            <w:bottom w:val="single" w:sz="6" w:space="3" w:color="000000"/>
            <w:right w:val="single" w:sz="6" w:space="6" w:color="000000"/>
          </w:divBdr>
        </w:div>
        <w:div w:id="781221727">
          <w:marLeft w:val="0"/>
          <w:marRight w:val="0"/>
          <w:marTop w:val="0"/>
          <w:marBottom w:val="0"/>
          <w:divBdr>
            <w:top w:val="single" w:sz="6" w:space="3" w:color="000000"/>
            <w:left w:val="single" w:sz="6" w:space="6" w:color="000000"/>
            <w:bottom w:val="single" w:sz="6" w:space="3" w:color="000000"/>
            <w:right w:val="single" w:sz="6" w:space="6" w:color="000000"/>
          </w:divBdr>
        </w:div>
        <w:div w:id="2145929258">
          <w:marLeft w:val="0"/>
          <w:marRight w:val="0"/>
          <w:marTop w:val="0"/>
          <w:marBottom w:val="0"/>
          <w:divBdr>
            <w:top w:val="single" w:sz="6" w:space="3" w:color="000000"/>
            <w:left w:val="single" w:sz="6" w:space="6" w:color="000000"/>
            <w:bottom w:val="single" w:sz="6" w:space="3" w:color="000000"/>
            <w:right w:val="single" w:sz="6" w:space="6" w:color="000000"/>
          </w:divBdr>
        </w:div>
        <w:div w:id="600261177">
          <w:marLeft w:val="0"/>
          <w:marRight w:val="0"/>
          <w:marTop w:val="0"/>
          <w:marBottom w:val="0"/>
          <w:divBdr>
            <w:top w:val="single" w:sz="6" w:space="3" w:color="000000"/>
            <w:left w:val="single" w:sz="6" w:space="6" w:color="000000"/>
            <w:bottom w:val="single" w:sz="6" w:space="3" w:color="000000"/>
            <w:right w:val="single" w:sz="6" w:space="6" w:color="000000"/>
          </w:divBdr>
        </w:div>
        <w:div w:id="821309898">
          <w:marLeft w:val="0"/>
          <w:marRight w:val="0"/>
          <w:marTop w:val="0"/>
          <w:marBottom w:val="0"/>
          <w:divBdr>
            <w:top w:val="single" w:sz="6" w:space="3" w:color="000000"/>
            <w:left w:val="single" w:sz="6" w:space="6" w:color="000000"/>
            <w:bottom w:val="single" w:sz="6" w:space="3" w:color="000000"/>
            <w:right w:val="single" w:sz="6" w:space="6" w:color="000000"/>
          </w:divBdr>
        </w:div>
        <w:div w:id="625353317">
          <w:marLeft w:val="0"/>
          <w:marRight w:val="0"/>
          <w:marTop w:val="0"/>
          <w:marBottom w:val="0"/>
          <w:divBdr>
            <w:top w:val="single" w:sz="6" w:space="3" w:color="000000"/>
            <w:left w:val="single" w:sz="6" w:space="6" w:color="000000"/>
            <w:bottom w:val="single" w:sz="6" w:space="3" w:color="000000"/>
            <w:right w:val="single" w:sz="6" w:space="6" w:color="000000"/>
          </w:divBdr>
        </w:div>
        <w:div w:id="299311351">
          <w:marLeft w:val="0"/>
          <w:marRight w:val="0"/>
          <w:marTop w:val="0"/>
          <w:marBottom w:val="0"/>
          <w:divBdr>
            <w:top w:val="single" w:sz="6" w:space="3" w:color="000000"/>
            <w:left w:val="single" w:sz="6" w:space="6" w:color="000000"/>
            <w:bottom w:val="single" w:sz="6" w:space="3" w:color="000000"/>
            <w:right w:val="single" w:sz="6" w:space="6" w:color="000000"/>
          </w:divBdr>
        </w:div>
        <w:div w:id="805971990">
          <w:marLeft w:val="0"/>
          <w:marRight w:val="0"/>
          <w:marTop w:val="0"/>
          <w:marBottom w:val="0"/>
          <w:divBdr>
            <w:top w:val="single" w:sz="6" w:space="3" w:color="000000"/>
            <w:left w:val="single" w:sz="6" w:space="6" w:color="000000"/>
            <w:bottom w:val="single" w:sz="6" w:space="3" w:color="000000"/>
            <w:right w:val="single" w:sz="6" w:space="6" w:color="000000"/>
          </w:divBdr>
        </w:div>
        <w:div w:id="1506701443">
          <w:marLeft w:val="0"/>
          <w:marRight w:val="0"/>
          <w:marTop w:val="0"/>
          <w:marBottom w:val="0"/>
          <w:divBdr>
            <w:top w:val="single" w:sz="6" w:space="3" w:color="000000"/>
            <w:left w:val="single" w:sz="6" w:space="6" w:color="000000"/>
            <w:bottom w:val="single" w:sz="6" w:space="3" w:color="000000"/>
            <w:right w:val="single" w:sz="6" w:space="6" w:color="000000"/>
          </w:divBdr>
        </w:div>
        <w:div w:id="2039233631">
          <w:marLeft w:val="0"/>
          <w:marRight w:val="0"/>
          <w:marTop w:val="0"/>
          <w:marBottom w:val="0"/>
          <w:divBdr>
            <w:top w:val="single" w:sz="6" w:space="3" w:color="000000"/>
            <w:left w:val="single" w:sz="6" w:space="6" w:color="000000"/>
            <w:bottom w:val="single" w:sz="6" w:space="3" w:color="000000"/>
            <w:right w:val="single" w:sz="6" w:space="6" w:color="000000"/>
          </w:divBdr>
        </w:div>
        <w:div w:id="885794224">
          <w:marLeft w:val="0"/>
          <w:marRight w:val="0"/>
          <w:marTop w:val="0"/>
          <w:marBottom w:val="0"/>
          <w:divBdr>
            <w:top w:val="single" w:sz="6" w:space="3" w:color="000000"/>
            <w:left w:val="single" w:sz="6" w:space="6" w:color="000000"/>
            <w:bottom w:val="single" w:sz="6" w:space="3" w:color="000000"/>
            <w:right w:val="single" w:sz="6" w:space="6" w:color="000000"/>
          </w:divBdr>
        </w:div>
        <w:div w:id="1392116359">
          <w:marLeft w:val="0"/>
          <w:marRight w:val="0"/>
          <w:marTop w:val="0"/>
          <w:marBottom w:val="0"/>
          <w:divBdr>
            <w:top w:val="single" w:sz="6" w:space="3" w:color="000000"/>
            <w:left w:val="single" w:sz="6" w:space="6" w:color="000000"/>
            <w:bottom w:val="single" w:sz="6" w:space="3" w:color="000000"/>
            <w:right w:val="single" w:sz="6" w:space="6" w:color="000000"/>
          </w:divBdr>
        </w:div>
        <w:div w:id="219633317">
          <w:marLeft w:val="0"/>
          <w:marRight w:val="0"/>
          <w:marTop w:val="0"/>
          <w:marBottom w:val="0"/>
          <w:divBdr>
            <w:top w:val="single" w:sz="6" w:space="3" w:color="000000"/>
            <w:left w:val="single" w:sz="6" w:space="6" w:color="000000"/>
            <w:bottom w:val="single" w:sz="6" w:space="3" w:color="000000"/>
            <w:right w:val="single" w:sz="6" w:space="6" w:color="000000"/>
          </w:divBdr>
        </w:div>
        <w:div w:id="590626539">
          <w:marLeft w:val="0"/>
          <w:marRight w:val="0"/>
          <w:marTop w:val="0"/>
          <w:marBottom w:val="0"/>
          <w:divBdr>
            <w:top w:val="single" w:sz="6" w:space="3" w:color="000000"/>
            <w:left w:val="single" w:sz="6" w:space="6" w:color="000000"/>
            <w:bottom w:val="single" w:sz="6" w:space="3" w:color="000000"/>
            <w:right w:val="single" w:sz="6" w:space="6" w:color="000000"/>
          </w:divBdr>
        </w:div>
        <w:div w:id="1785344817">
          <w:marLeft w:val="0"/>
          <w:marRight w:val="0"/>
          <w:marTop w:val="0"/>
          <w:marBottom w:val="0"/>
          <w:divBdr>
            <w:top w:val="single" w:sz="6" w:space="3" w:color="000000"/>
            <w:left w:val="single" w:sz="6" w:space="6" w:color="000000"/>
            <w:bottom w:val="single" w:sz="6" w:space="3" w:color="000000"/>
            <w:right w:val="single" w:sz="6" w:space="6" w:color="000000"/>
          </w:divBdr>
        </w:div>
        <w:div w:id="45112243">
          <w:marLeft w:val="0"/>
          <w:marRight w:val="0"/>
          <w:marTop w:val="0"/>
          <w:marBottom w:val="0"/>
          <w:divBdr>
            <w:top w:val="single" w:sz="6" w:space="3" w:color="000000"/>
            <w:left w:val="single" w:sz="6" w:space="6" w:color="000000"/>
            <w:bottom w:val="single" w:sz="6" w:space="3" w:color="000000"/>
            <w:right w:val="single" w:sz="6" w:space="6" w:color="000000"/>
          </w:divBdr>
        </w:div>
        <w:div w:id="140730942">
          <w:marLeft w:val="0"/>
          <w:marRight w:val="0"/>
          <w:marTop w:val="0"/>
          <w:marBottom w:val="0"/>
          <w:divBdr>
            <w:top w:val="single" w:sz="6" w:space="3" w:color="000000"/>
            <w:left w:val="single" w:sz="6" w:space="6" w:color="000000"/>
            <w:bottom w:val="single" w:sz="6" w:space="3" w:color="000000"/>
            <w:right w:val="single" w:sz="6" w:space="6" w:color="000000"/>
          </w:divBdr>
        </w:div>
        <w:div w:id="2079933609">
          <w:marLeft w:val="0"/>
          <w:marRight w:val="0"/>
          <w:marTop w:val="0"/>
          <w:marBottom w:val="0"/>
          <w:divBdr>
            <w:top w:val="single" w:sz="6" w:space="3" w:color="000000"/>
            <w:left w:val="single" w:sz="6" w:space="6" w:color="000000"/>
            <w:bottom w:val="single" w:sz="6" w:space="3" w:color="000000"/>
            <w:right w:val="single" w:sz="6" w:space="6" w:color="000000"/>
          </w:divBdr>
        </w:div>
        <w:div w:id="792865977">
          <w:marLeft w:val="0"/>
          <w:marRight w:val="0"/>
          <w:marTop w:val="0"/>
          <w:marBottom w:val="0"/>
          <w:divBdr>
            <w:top w:val="single" w:sz="6" w:space="3" w:color="000000"/>
            <w:left w:val="single" w:sz="6" w:space="6" w:color="000000"/>
            <w:bottom w:val="single" w:sz="6" w:space="3" w:color="000000"/>
            <w:right w:val="single" w:sz="6" w:space="6" w:color="000000"/>
          </w:divBdr>
        </w:div>
        <w:div w:id="1441148512">
          <w:marLeft w:val="0"/>
          <w:marRight w:val="0"/>
          <w:marTop w:val="0"/>
          <w:marBottom w:val="0"/>
          <w:divBdr>
            <w:top w:val="single" w:sz="6" w:space="3" w:color="000000"/>
            <w:left w:val="single" w:sz="6" w:space="6" w:color="000000"/>
            <w:bottom w:val="single" w:sz="6" w:space="3" w:color="000000"/>
            <w:right w:val="single" w:sz="6" w:space="6" w:color="000000"/>
          </w:divBdr>
        </w:div>
        <w:div w:id="473178988">
          <w:marLeft w:val="0"/>
          <w:marRight w:val="0"/>
          <w:marTop w:val="0"/>
          <w:marBottom w:val="0"/>
          <w:divBdr>
            <w:top w:val="single" w:sz="6" w:space="3" w:color="000000"/>
            <w:left w:val="single" w:sz="6" w:space="6" w:color="000000"/>
            <w:bottom w:val="single" w:sz="6" w:space="3" w:color="000000"/>
            <w:right w:val="single" w:sz="6" w:space="6" w:color="000000"/>
          </w:divBdr>
        </w:div>
        <w:div w:id="1715959796">
          <w:marLeft w:val="0"/>
          <w:marRight w:val="0"/>
          <w:marTop w:val="0"/>
          <w:marBottom w:val="0"/>
          <w:divBdr>
            <w:top w:val="single" w:sz="6" w:space="3" w:color="000000"/>
            <w:left w:val="single" w:sz="6" w:space="6" w:color="000000"/>
            <w:bottom w:val="single" w:sz="6" w:space="3" w:color="000000"/>
            <w:right w:val="single" w:sz="6" w:space="6" w:color="000000"/>
          </w:divBdr>
        </w:div>
        <w:div w:id="2015571931">
          <w:marLeft w:val="0"/>
          <w:marRight w:val="0"/>
          <w:marTop w:val="0"/>
          <w:marBottom w:val="0"/>
          <w:divBdr>
            <w:top w:val="single" w:sz="6" w:space="3" w:color="000000"/>
            <w:left w:val="single" w:sz="6" w:space="6" w:color="000000"/>
            <w:bottom w:val="single" w:sz="6" w:space="3" w:color="000000"/>
            <w:right w:val="single" w:sz="6" w:space="6" w:color="000000"/>
          </w:divBdr>
        </w:div>
        <w:div w:id="1834950670">
          <w:marLeft w:val="0"/>
          <w:marRight w:val="0"/>
          <w:marTop w:val="0"/>
          <w:marBottom w:val="0"/>
          <w:divBdr>
            <w:top w:val="single" w:sz="6" w:space="3" w:color="000000"/>
            <w:left w:val="single" w:sz="6" w:space="6" w:color="000000"/>
            <w:bottom w:val="single" w:sz="6" w:space="3" w:color="000000"/>
            <w:right w:val="single" w:sz="6" w:space="6" w:color="000000"/>
          </w:divBdr>
        </w:div>
        <w:div w:id="1506941804">
          <w:marLeft w:val="0"/>
          <w:marRight w:val="0"/>
          <w:marTop w:val="0"/>
          <w:marBottom w:val="0"/>
          <w:divBdr>
            <w:top w:val="single" w:sz="6" w:space="3" w:color="000000"/>
            <w:left w:val="single" w:sz="6" w:space="6" w:color="000000"/>
            <w:bottom w:val="single" w:sz="6" w:space="3" w:color="000000"/>
            <w:right w:val="single" w:sz="6" w:space="6" w:color="000000"/>
          </w:divBdr>
        </w:div>
        <w:div w:id="96951312">
          <w:marLeft w:val="0"/>
          <w:marRight w:val="0"/>
          <w:marTop w:val="0"/>
          <w:marBottom w:val="0"/>
          <w:divBdr>
            <w:top w:val="single" w:sz="6" w:space="3" w:color="000000"/>
            <w:left w:val="single" w:sz="6" w:space="6" w:color="000000"/>
            <w:bottom w:val="single" w:sz="6" w:space="3" w:color="000000"/>
            <w:right w:val="single" w:sz="6" w:space="6" w:color="000000"/>
          </w:divBdr>
        </w:div>
        <w:div w:id="1920560761">
          <w:marLeft w:val="0"/>
          <w:marRight w:val="0"/>
          <w:marTop w:val="0"/>
          <w:marBottom w:val="0"/>
          <w:divBdr>
            <w:top w:val="single" w:sz="6" w:space="3" w:color="000000"/>
            <w:left w:val="single" w:sz="6" w:space="6" w:color="000000"/>
            <w:bottom w:val="single" w:sz="6" w:space="3" w:color="000000"/>
            <w:right w:val="single" w:sz="6" w:space="6" w:color="000000"/>
          </w:divBdr>
        </w:div>
        <w:div w:id="771045807">
          <w:marLeft w:val="0"/>
          <w:marRight w:val="0"/>
          <w:marTop w:val="0"/>
          <w:marBottom w:val="0"/>
          <w:divBdr>
            <w:top w:val="single" w:sz="6" w:space="3" w:color="000000"/>
            <w:left w:val="single" w:sz="6" w:space="6" w:color="000000"/>
            <w:bottom w:val="single" w:sz="6" w:space="3" w:color="000000"/>
            <w:right w:val="single" w:sz="6" w:space="6" w:color="000000"/>
          </w:divBdr>
        </w:div>
        <w:div w:id="268896695">
          <w:marLeft w:val="0"/>
          <w:marRight w:val="0"/>
          <w:marTop w:val="0"/>
          <w:marBottom w:val="0"/>
          <w:divBdr>
            <w:top w:val="single" w:sz="6" w:space="3" w:color="000000"/>
            <w:left w:val="single" w:sz="6" w:space="6" w:color="000000"/>
            <w:bottom w:val="single" w:sz="6" w:space="3" w:color="000000"/>
            <w:right w:val="single" w:sz="6" w:space="6" w:color="000000"/>
          </w:divBdr>
        </w:div>
        <w:div w:id="972640918">
          <w:marLeft w:val="0"/>
          <w:marRight w:val="0"/>
          <w:marTop w:val="0"/>
          <w:marBottom w:val="0"/>
          <w:divBdr>
            <w:top w:val="single" w:sz="6" w:space="3" w:color="000000"/>
            <w:left w:val="single" w:sz="6" w:space="6" w:color="000000"/>
            <w:bottom w:val="single" w:sz="6" w:space="3" w:color="000000"/>
            <w:right w:val="single" w:sz="6" w:space="6" w:color="000000"/>
          </w:divBdr>
        </w:div>
        <w:div w:id="1563366378">
          <w:marLeft w:val="0"/>
          <w:marRight w:val="0"/>
          <w:marTop w:val="0"/>
          <w:marBottom w:val="0"/>
          <w:divBdr>
            <w:top w:val="single" w:sz="6" w:space="3" w:color="000000"/>
            <w:left w:val="single" w:sz="6" w:space="6" w:color="000000"/>
            <w:bottom w:val="single" w:sz="6" w:space="3" w:color="000000"/>
            <w:right w:val="single" w:sz="6" w:space="6" w:color="000000"/>
          </w:divBdr>
        </w:div>
        <w:div w:id="52000552">
          <w:marLeft w:val="0"/>
          <w:marRight w:val="0"/>
          <w:marTop w:val="0"/>
          <w:marBottom w:val="0"/>
          <w:divBdr>
            <w:top w:val="single" w:sz="6" w:space="3" w:color="000000"/>
            <w:left w:val="single" w:sz="6" w:space="6" w:color="000000"/>
            <w:bottom w:val="single" w:sz="6" w:space="3" w:color="000000"/>
            <w:right w:val="single" w:sz="6" w:space="6" w:color="000000"/>
          </w:divBdr>
        </w:div>
        <w:div w:id="1826816820">
          <w:marLeft w:val="0"/>
          <w:marRight w:val="0"/>
          <w:marTop w:val="0"/>
          <w:marBottom w:val="0"/>
          <w:divBdr>
            <w:top w:val="single" w:sz="6" w:space="3" w:color="000000"/>
            <w:left w:val="single" w:sz="6" w:space="6" w:color="000000"/>
            <w:bottom w:val="single" w:sz="6" w:space="3" w:color="000000"/>
            <w:right w:val="single" w:sz="6" w:space="6" w:color="000000"/>
          </w:divBdr>
        </w:div>
        <w:div w:id="1709724897">
          <w:marLeft w:val="0"/>
          <w:marRight w:val="0"/>
          <w:marTop w:val="0"/>
          <w:marBottom w:val="0"/>
          <w:divBdr>
            <w:top w:val="single" w:sz="6" w:space="3" w:color="000000"/>
            <w:left w:val="single" w:sz="6" w:space="6" w:color="000000"/>
            <w:bottom w:val="single" w:sz="6" w:space="3" w:color="000000"/>
            <w:right w:val="single" w:sz="6" w:space="6" w:color="000000"/>
          </w:divBdr>
        </w:div>
        <w:div w:id="1760564122">
          <w:marLeft w:val="0"/>
          <w:marRight w:val="0"/>
          <w:marTop w:val="0"/>
          <w:marBottom w:val="0"/>
          <w:divBdr>
            <w:top w:val="single" w:sz="6" w:space="3" w:color="000000"/>
            <w:left w:val="single" w:sz="6" w:space="6" w:color="000000"/>
            <w:bottom w:val="single" w:sz="6" w:space="3" w:color="000000"/>
            <w:right w:val="single" w:sz="6" w:space="6" w:color="000000"/>
          </w:divBdr>
        </w:div>
        <w:div w:id="1990590705">
          <w:marLeft w:val="0"/>
          <w:marRight w:val="0"/>
          <w:marTop w:val="0"/>
          <w:marBottom w:val="0"/>
          <w:divBdr>
            <w:top w:val="single" w:sz="6" w:space="3" w:color="000000"/>
            <w:left w:val="single" w:sz="6" w:space="6" w:color="000000"/>
            <w:bottom w:val="single" w:sz="6" w:space="3" w:color="000000"/>
            <w:right w:val="single" w:sz="6" w:space="6" w:color="000000"/>
          </w:divBdr>
        </w:div>
        <w:div w:id="833299094">
          <w:marLeft w:val="0"/>
          <w:marRight w:val="0"/>
          <w:marTop w:val="0"/>
          <w:marBottom w:val="0"/>
          <w:divBdr>
            <w:top w:val="single" w:sz="6" w:space="3" w:color="000000"/>
            <w:left w:val="single" w:sz="6" w:space="6" w:color="000000"/>
            <w:bottom w:val="single" w:sz="6" w:space="3" w:color="000000"/>
            <w:right w:val="single" w:sz="6" w:space="6" w:color="000000"/>
          </w:divBdr>
        </w:div>
        <w:div w:id="1592159344">
          <w:marLeft w:val="0"/>
          <w:marRight w:val="0"/>
          <w:marTop w:val="0"/>
          <w:marBottom w:val="0"/>
          <w:divBdr>
            <w:top w:val="single" w:sz="6" w:space="3" w:color="000000"/>
            <w:left w:val="single" w:sz="6" w:space="6" w:color="000000"/>
            <w:bottom w:val="single" w:sz="6" w:space="3" w:color="000000"/>
            <w:right w:val="single" w:sz="6" w:space="6" w:color="000000"/>
          </w:divBdr>
        </w:div>
        <w:div w:id="731583091">
          <w:marLeft w:val="0"/>
          <w:marRight w:val="0"/>
          <w:marTop w:val="0"/>
          <w:marBottom w:val="0"/>
          <w:divBdr>
            <w:top w:val="single" w:sz="6" w:space="3" w:color="000000"/>
            <w:left w:val="single" w:sz="6" w:space="6" w:color="000000"/>
            <w:bottom w:val="single" w:sz="6" w:space="3" w:color="000000"/>
            <w:right w:val="single" w:sz="6" w:space="6" w:color="000000"/>
          </w:divBdr>
        </w:div>
        <w:div w:id="1663242422">
          <w:marLeft w:val="0"/>
          <w:marRight w:val="0"/>
          <w:marTop w:val="0"/>
          <w:marBottom w:val="0"/>
          <w:divBdr>
            <w:top w:val="single" w:sz="6" w:space="3" w:color="000000"/>
            <w:left w:val="single" w:sz="6" w:space="6" w:color="000000"/>
            <w:bottom w:val="single" w:sz="6" w:space="3" w:color="000000"/>
            <w:right w:val="single" w:sz="6" w:space="6" w:color="000000"/>
          </w:divBdr>
        </w:div>
        <w:div w:id="694693756">
          <w:marLeft w:val="0"/>
          <w:marRight w:val="0"/>
          <w:marTop w:val="0"/>
          <w:marBottom w:val="0"/>
          <w:divBdr>
            <w:top w:val="single" w:sz="6" w:space="3" w:color="000000"/>
            <w:left w:val="single" w:sz="6" w:space="6" w:color="000000"/>
            <w:bottom w:val="single" w:sz="6" w:space="3" w:color="000000"/>
            <w:right w:val="single" w:sz="6" w:space="6" w:color="000000"/>
          </w:divBdr>
        </w:div>
        <w:div w:id="1052582312">
          <w:marLeft w:val="0"/>
          <w:marRight w:val="0"/>
          <w:marTop w:val="0"/>
          <w:marBottom w:val="0"/>
          <w:divBdr>
            <w:top w:val="single" w:sz="6" w:space="3" w:color="000000"/>
            <w:left w:val="single" w:sz="6" w:space="6" w:color="000000"/>
            <w:bottom w:val="single" w:sz="6" w:space="3" w:color="000000"/>
            <w:right w:val="single" w:sz="6" w:space="6" w:color="000000"/>
          </w:divBdr>
        </w:div>
        <w:div w:id="760956916">
          <w:marLeft w:val="0"/>
          <w:marRight w:val="0"/>
          <w:marTop w:val="0"/>
          <w:marBottom w:val="0"/>
          <w:divBdr>
            <w:top w:val="single" w:sz="6" w:space="3" w:color="000000"/>
            <w:left w:val="single" w:sz="6" w:space="6" w:color="000000"/>
            <w:bottom w:val="single" w:sz="6" w:space="3" w:color="000000"/>
            <w:right w:val="single" w:sz="6" w:space="6" w:color="000000"/>
          </w:divBdr>
        </w:div>
        <w:div w:id="156501766">
          <w:marLeft w:val="0"/>
          <w:marRight w:val="0"/>
          <w:marTop w:val="0"/>
          <w:marBottom w:val="0"/>
          <w:divBdr>
            <w:top w:val="single" w:sz="6" w:space="3" w:color="000000"/>
            <w:left w:val="single" w:sz="6" w:space="6" w:color="000000"/>
            <w:bottom w:val="single" w:sz="6" w:space="3" w:color="000000"/>
            <w:right w:val="single" w:sz="6" w:space="6" w:color="000000"/>
          </w:divBdr>
        </w:div>
        <w:div w:id="1885290758">
          <w:marLeft w:val="0"/>
          <w:marRight w:val="0"/>
          <w:marTop w:val="0"/>
          <w:marBottom w:val="0"/>
          <w:divBdr>
            <w:top w:val="single" w:sz="6" w:space="3" w:color="000000"/>
            <w:left w:val="single" w:sz="6" w:space="6" w:color="000000"/>
            <w:bottom w:val="single" w:sz="6" w:space="3" w:color="000000"/>
            <w:right w:val="single" w:sz="6" w:space="6" w:color="000000"/>
          </w:divBdr>
        </w:div>
        <w:div w:id="314918634">
          <w:marLeft w:val="0"/>
          <w:marRight w:val="0"/>
          <w:marTop w:val="0"/>
          <w:marBottom w:val="0"/>
          <w:divBdr>
            <w:top w:val="single" w:sz="6" w:space="3" w:color="000000"/>
            <w:left w:val="single" w:sz="6" w:space="6" w:color="000000"/>
            <w:bottom w:val="single" w:sz="6" w:space="3" w:color="000000"/>
            <w:right w:val="single" w:sz="6" w:space="6" w:color="000000"/>
          </w:divBdr>
        </w:div>
        <w:div w:id="379285862">
          <w:marLeft w:val="0"/>
          <w:marRight w:val="0"/>
          <w:marTop w:val="0"/>
          <w:marBottom w:val="0"/>
          <w:divBdr>
            <w:top w:val="single" w:sz="6" w:space="3" w:color="000000"/>
            <w:left w:val="single" w:sz="6" w:space="6" w:color="000000"/>
            <w:bottom w:val="single" w:sz="6" w:space="3" w:color="000000"/>
            <w:right w:val="single" w:sz="6" w:space="6" w:color="000000"/>
          </w:divBdr>
        </w:div>
        <w:div w:id="2084982262">
          <w:marLeft w:val="0"/>
          <w:marRight w:val="0"/>
          <w:marTop w:val="0"/>
          <w:marBottom w:val="0"/>
          <w:divBdr>
            <w:top w:val="single" w:sz="6" w:space="3" w:color="000000"/>
            <w:left w:val="single" w:sz="6" w:space="6" w:color="000000"/>
            <w:bottom w:val="single" w:sz="6" w:space="3" w:color="000000"/>
            <w:right w:val="single" w:sz="6" w:space="6" w:color="000000"/>
          </w:divBdr>
        </w:div>
        <w:div w:id="1984043143">
          <w:marLeft w:val="0"/>
          <w:marRight w:val="0"/>
          <w:marTop w:val="0"/>
          <w:marBottom w:val="0"/>
          <w:divBdr>
            <w:top w:val="single" w:sz="6" w:space="3" w:color="000000"/>
            <w:left w:val="single" w:sz="6" w:space="6" w:color="000000"/>
            <w:bottom w:val="single" w:sz="6" w:space="3" w:color="000000"/>
            <w:right w:val="single" w:sz="6" w:space="6" w:color="000000"/>
          </w:divBdr>
        </w:div>
        <w:div w:id="2015574356">
          <w:marLeft w:val="0"/>
          <w:marRight w:val="0"/>
          <w:marTop w:val="0"/>
          <w:marBottom w:val="0"/>
          <w:divBdr>
            <w:top w:val="single" w:sz="6" w:space="3" w:color="000000"/>
            <w:left w:val="single" w:sz="6" w:space="6" w:color="000000"/>
            <w:bottom w:val="single" w:sz="6" w:space="3" w:color="000000"/>
            <w:right w:val="single" w:sz="6" w:space="6" w:color="000000"/>
          </w:divBdr>
        </w:div>
        <w:div w:id="1535996320">
          <w:marLeft w:val="0"/>
          <w:marRight w:val="0"/>
          <w:marTop w:val="0"/>
          <w:marBottom w:val="0"/>
          <w:divBdr>
            <w:top w:val="single" w:sz="6" w:space="3" w:color="000000"/>
            <w:left w:val="single" w:sz="6" w:space="6" w:color="000000"/>
            <w:bottom w:val="single" w:sz="6" w:space="3" w:color="000000"/>
            <w:right w:val="single" w:sz="6" w:space="6" w:color="000000"/>
          </w:divBdr>
        </w:div>
        <w:div w:id="698318149">
          <w:marLeft w:val="0"/>
          <w:marRight w:val="0"/>
          <w:marTop w:val="0"/>
          <w:marBottom w:val="0"/>
          <w:divBdr>
            <w:top w:val="single" w:sz="6" w:space="3" w:color="000000"/>
            <w:left w:val="single" w:sz="6" w:space="6" w:color="000000"/>
            <w:bottom w:val="single" w:sz="6" w:space="3" w:color="000000"/>
            <w:right w:val="single" w:sz="6" w:space="6" w:color="000000"/>
          </w:divBdr>
        </w:div>
        <w:div w:id="2011833248">
          <w:marLeft w:val="0"/>
          <w:marRight w:val="0"/>
          <w:marTop w:val="0"/>
          <w:marBottom w:val="0"/>
          <w:divBdr>
            <w:top w:val="single" w:sz="6" w:space="3" w:color="000000"/>
            <w:left w:val="single" w:sz="6" w:space="6" w:color="000000"/>
            <w:bottom w:val="single" w:sz="6" w:space="3" w:color="000000"/>
            <w:right w:val="single" w:sz="6" w:space="6" w:color="000000"/>
          </w:divBdr>
        </w:div>
        <w:div w:id="1101334095">
          <w:marLeft w:val="0"/>
          <w:marRight w:val="0"/>
          <w:marTop w:val="0"/>
          <w:marBottom w:val="0"/>
          <w:divBdr>
            <w:top w:val="single" w:sz="6" w:space="3" w:color="000000"/>
            <w:left w:val="single" w:sz="6" w:space="6" w:color="000000"/>
            <w:bottom w:val="single" w:sz="6" w:space="3" w:color="000000"/>
            <w:right w:val="single" w:sz="6" w:space="6" w:color="000000"/>
          </w:divBdr>
        </w:div>
        <w:div w:id="199441027">
          <w:marLeft w:val="0"/>
          <w:marRight w:val="0"/>
          <w:marTop w:val="0"/>
          <w:marBottom w:val="0"/>
          <w:divBdr>
            <w:top w:val="single" w:sz="6" w:space="3" w:color="000000"/>
            <w:left w:val="single" w:sz="6" w:space="6" w:color="000000"/>
            <w:bottom w:val="single" w:sz="6" w:space="3" w:color="000000"/>
            <w:right w:val="single" w:sz="6" w:space="6" w:color="000000"/>
          </w:divBdr>
        </w:div>
        <w:div w:id="1505625854">
          <w:marLeft w:val="0"/>
          <w:marRight w:val="0"/>
          <w:marTop w:val="0"/>
          <w:marBottom w:val="0"/>
          <w:divBdr>
            <w:top w:val="single" w:sz="6" w:space="3" w:color="000000"/>
            <w:left w:val="single" w:sz="6" w:space="6" w:color="000000"/>
            <w:bottom w:val="single" w:sz="6" w:space="3" w:color="000000"/>
            <w:right w:val="single" w:sz="6" w:space="6" w:color="000000"/>
          </w:divBdr>
        </w:div>
        <w:div w:id="1490974898">
          <w:marLeft w:val="0"/>
          <w:marRight w:val="0"/>
          <w:marTop w:val="0"/>
          <w:marBottom w:val="0"/>
          <w:divBdr>
            <w:top w:val="single" w:sz="6" w:space="3" w:color="000000"/>
            <w:left w:val="single" w:sz="6" w:space="6" w:color="000000"/>
            <w:bottom w:val="single" w:sz="6" w:space="3" w:color="000000"/>
            <w:right w:val="single" w:sz="6" w:space="6" w:color="000000"/>
          </w:divBdr>
        </w:div>
        <w:div w:id="2133354092">
          <w:marLeft w:val="0"/>
          <w:marRight w:val="0"/>
          <w:marTop w:val="0"/>
          <w:marBottom w:val="0"/>
          <w:divBdr>
            <w:top w:val="single" w:sz="6" w:space="3" w:color="000000"/>
            <w:left w:val="single" w:sz="6" w:space="6" w:color="000000"/>
            <w:bottom w:val="single" w:sz="6" w:space="3" w:color="000000"/>
            <w:right w:val="single" w:sz="6" w:space="6" w:color="000000"/>
          </w:divBdr>
        </w:div>
        <w:div w:id="1928031612">
          <w:marLeft w:val="0"/>
          <w:marRight w:val="0"/>
          <w:marTop w:val="0"/>
          <w:marBottom w:val="0"/>
          <w:divBdr>
            <w:top w:val="single" w:sz="6" w:space="3" w:color="000000"/>
            <w:left w:val="single" w:sz="6" w:space="6" w:color="000000"/>
            <w:bottom w:val="single" w:sz="6" w:space="3" w:color="000000"/>
            <w:right w:val="single" w:sz="6" w:space="6" w:color="000000"/>
          </w:divBdr>
        </w:div>
        <w:div w:id="1271011174">
          <w:marLeft w:val="0"/>
          <w:marRight w:val="0"/>
          <w:marTop w:val="0"/>
          <w:marBottom w:val="0"/>
          <w:divBdr>
            <w:top w:val="single" w:sz="6" w:space="3" w:color="000000"/>
            <w:left w:val="single" w:sz="6" w:space="6" w:color="000000"/>
            <w:bottom w:val="single" w:sz="6" w:space="3" w:color="000000"/>
            <w:right w:val="single" w:sz="6" w:space="6" w:color="000000"/>
          </w:divBdr>
        </w:div>
      </w:divsChild>
    </w:div>
    <w:div w:id="1884711573">
      <w:bodyDiv w:val="1"/>
      <w:marLeft w:val="0"/>
      <w:marRight w:val="0"/>
      <w:marTop w:val="0"/>
      <w:marBottom w:val="0"/>
      <w:divBdr>
        <w:top w:val="none" w:sz="0" w:space="0" w:color="auto"/>
        <w:left w:val="none" w:sz="0" w:space="0" w:color="auto"/>
        <w:bottom w:val="none" w:sz="0" w:space="0" w:color="auto"/>
        <w:right w:val="none" w:sz="0" w:space="0" w:color="auto"/>
      </w:divBdr>
      <w:divsChild>
        <w:div w:id="1180124023">
          <w:marLeft w:val="0"/>
          <w:marRight w:val="0"/>
          <w:marTop w:val="0"/>
          <w:marBottom w:val="0"/>
          <w:divBdr>
            <w:top w:val="single" w:sz="6" w:space="3" w:color="000000"/>
            <w:left w:val="single" w:sz="6" w:space="6" w:color="000000"/>
            <w:bottom w:val="single" w:sz="6" w:space="3" w:color="000000"/>
            <w:right w:val="single" w:sz="6" w:space="6" w:color="000000"/>
          </w:divBdr>
        </w:div>
        <w:div w:id="1445149091">
          <w:marLeft w:val="0"/>
          <w:marRight w:val="0"/>
          <w:marTop w:val="0"/>
          <w:marBottom w:val="0"/>
          <w:divBdr>
            <w:top w:val="single" w:sz="6" w:space="3" w:color="000000"/>
            <w:left w:val="single" w:sz="6" w:space="6" w:color="000000"/>
            <w:bottom w:val="single" w:sz="6" w:space="3" w:color="000000"/>
            <w:right w:val="single" w:sz="6" w:space="6" w:color="000000"/>
          </w:divBdr>
        </w:div>
        <w:div w:id="1030296426">
          <w:marLeft w:val="0"/>
          <w:marRight w:val="0"/>
          <w:marTop w:val="0"/>
          <w:marBottom w:val="0"/>
          <w:divBdr>
            <w:top w:val="single" w:sz="6" w:space="3" w:color="000000"/>
            <w:left w:val="single" w:sz="6" w:space="6" w:color="000000"/>
            <w:bottom w:val="single" w:sz="6" w:space="3" w:color="000000"/>
            <w:right w:val="single" w:sz="6" w:space="6" w:color="000000"/>
          </w:divBdr>
        </w:div>
        <w:div w:id="1372612053">
          <w:marLeft w:val="0"/>
          <w:marRight w:val="0"/>
          <w:marTop w:val="0"/>
          <w:marBottom w:val="0"/>
          <w:divBdr>
            <w:top w:val="single" w:sz="6" w:space="3" w:color="000000"/>
            <w:left w:val="single" w:sz="6" w:space="6" w:color="000000"/>
            <w:bottom w:val="single" w:sz="6" w:space="3" w:color="000000"/>
            <w:right w:val="single" w:sz="6" w:space="6" w:color="000000"/>
          </w:divBdr>
        </w:div>
        <w:div w:id="1431855261">
          <w:marLeft w:val="0"/>
          <w:marRight w:val="0"/>
          <w:marTop w:val="0"/>
          <w:marBottom w:val="0"/>
          <w:divBdr>
            <w:top w:val="single" w:sz="6" w:space="3" w:color="000000"/>
            <w:left w:val="single" w:sz="6" w:space="6" w:color="000000"/>
            <w:bottom w:val="single" w:sz="6" w:space="3" w:color="000000"/>
            <w:right w:val="single" w:sz="6" w:space="6" w:color="000000"/>
          </w:divBdr>
        </w:div>
        <w:div w:id="485128409">
          <w:marLeft w:val="0"/>
          <w:marRight w:val="0"/>
          <w:marTop w:val="0"/>
          <w:marBottom w:val="0"/>
          <w:divBdr>
            <w:top w:val="single" w:sz="6" w:space="3" w:color="000000"/>
            <w:left w:val="single" w:sz="6" w:space="6" w:color="000000"/>
            <w:bottom w:val="single" w:sz="6" w:space="3" w:color="000000"/>
            <w:right w:val="single" w:sz="6" w:space="6" w:color="000000"/>
          </w:divBdr>
        </w:div>
        <w:div w:id="1501772710">
          <w:marLeft w:val="0"/>
          <w:marRight w:val="0"/>
          <w:marTop w:val="0"/>
          <w:marBottom w:val="0"/>
          <w:divBdr>
            <w:top w:val="single" w:sz="6" w:space="3" w:color="000000"/>
            <w:left w:val="single" w:sz="6" w:space="6" w:color="000000"/>
            <w:bottom w:val="single" w:sz="6" w:space="3" w:color="000000"/>
            <w:right w:val="single" w:sz="6" w:space="6" w:color="000000"/>
          </w:divBdr>
        </w:div>
        <w:div w:id="1948269900">
          <w:marLeft w:val="0"/>
          <w:marRight w:val="0"/>
          <w:marTop w:val="0"/>
          <w:marBottom w:val="0"/>
          <w:divBdr>
            <w:top w:val="single" w:sz="6" w:space="3" w:color="000000"/>
            <w:left w:val="single" w:sz="6" w:space="6" w:color="000000"/>
            <w:bottom w:val="single" w:sz="6" w:space="3" w:color="000000"/>
            <w:right w:val="single" w:sz="6" w:space="6" w:color="000000"/>
          </w:divBdr>
        </w:div>
        <w:div w:id="501941938">
          <w:marLeft w:val="0"/>
          <w:marRight w:val="0"/>
          <w:marTop w:val="0"/>
          <w:marBottom w:val="0"/>
          <w:divBdr>
            <w:top w:val="single" w:sz="6" w:space="3" w:color="000000"/>
            <w:left w:val="single" w:sz="6" w:space="6" w:color="000000"/>
            <w:bottom w:val="single" w:sz="6" w:space="3" w:color="000000"/>
            <w:right w:val="single" w:sz="6" w:space="6" w:color="000000"/>
          </w:divBdr>
        </w:div>
        <w:div w:id="2005933396">
          <w:marLeft w:val="0"/>
          <w:marRight w:val="0"/>
          <w:marTop w:val="0"/>
          <w:marBottom w:val="0"/>
          <w:divBdr>
            <w:top w:val="single" w:sz="6" w:space="3" w:color="000000"/>
            <w:left w:val="single" w:sz="6" w:space="6" w:color="000000"/>
            <w:bottom w:val="single" w:sz="6" w:space="3" w:color="000000"/>
            <w:right w:val="single" w:sz="6" w:space="6" w:color="000000"/>
          </w:divBdr>
        </w:div>
        <w:div w:id="611979552">
          <w:marLeft w:val="0"/>
          <w:marRight w:val="0"/>
          <w:marTop w:val="0"/>
          <w:marBottom w:val="0"/>
          <w:divBdr>
            <w:top w:val="single" w:sz="6" w:space="3" w:color="000000"/>
            <w:left w:val="single" w:sz="6" w:space="6" w:color="000000"/>
            <w:bottom w:val="single" w:sz="6" w:space="3" w:color="000000"/>
            <w:right w:val="single" w:sz="6" w:space="6" w:color="000000"/>
          </w:divBdr>
        </w:div>
        <w:div w:id="302856032">
          <w:marLeft w:val="0"/>
          <w:marRight w:val="0"/>
          <w:marTop w:val="0"/>
          <w:marBottom w:val="0"/>
          <w:divBdr>
            <w:top w:val="single" w:sz="6" w:space="3" w:color="000000"/>
            <w:left w:val="single" w:sz="6" w:space="6" w:color="000000"/>
            <w:bottom w:val="single" w:sz="6" w:space="3" w:color="000000"/>
            <w:right w:val="single" w:sz="6" w:space="6" w:color="000000"/>
          </w:divBdr>
        </w:div>
        <w:div w:id="1999846968">
          <w:marLeft w:val="0"/>
          <w:marRight w:val="0"/>
          <w:marTop w:val="0"/>
          <w:marBottom w:val="0"/>
          <w:divBdr>
            <w:top w:val="single" w:sz="6" w:space="3" w:color="000000"/>
            <w:left w:val="single" w:sz="6" w:space="6" w:color="000000"/>
            <w:bottom w:val="single" w:sz="6" w:space="3" w:color="000000"/>
            <w:right w:val="single" w:sz="6" w:space="6" w:color="000000"/>
          </w:divBdr>
        </w:div>
        <w:div w:id="64496301">
          <w:marLeft w:val="0"/>
          <w:marRight w:val="0"/>
          <w:marTop w:val="0"/>
          <w:marBottom w:val="0"/>
          <w:divBdr>
            <w:top w:val="single" w:sz="6" w:space="3" w:color="000000"/>
            <w:left w:val="single" w:sz="6" w:space="6" w:color="000000"/>
            <w:bottom w:val="single" w:sz="6" w:space="3" w:color="000000"/>
            <w:right w:val="single" w:sz="6" w:space="6" w:color="000000"/>
          </w:divBdr>
        </w:div>
        <w:div w:id="1652824851">
          <w:marLeft w:val="0"/>
          <w:marRight w:val="0"/>
          <w:marTop w:val="0"/>
          <w:marBottom w:val="0"/>
          <w:divBdr>
            <w:top w:val="single" w:sz="6" w:space="3" w:color="000000"/>
            <w:left w:val="single" w:sz="6" w:space="6" w:color="000000"/>
            <w:bottom w:val="single" w:sz="6" w:space="3" w:color="000000"/>
            <w:right w:val="single" w:sz="6" w:space="6" w:color="000000"/>
          </w:divBdr>
        </w:div>
        <w:div w:id="674571952">
          <w:marLeft w:val="0"/>
          <w:marRight w:val="0"/>
          <w:marTop w:val="0"/>
          <w:marBottom w:val="0"/>
          <w:divBdr>
            <w:top w:val="single" w:sz="6" w:space="3" w:color="000000"/>
            <w:left w:val="single" w:sz="6" w:space="6" w:color="000000"/>
            <w:bottom w:val="single" w:sz="6" w:space="3" w:color="000000"/>
            <w:right w:val="single" w:sz="6" w:space="6" w:color="000000"/>
          </w:divBdr>
        </w:div>
        <w:div w:id="1337610284">
          <w:marLeft w:val="0"/>
          <w:marRight w:val="0"/>
          <w:marTop w:val="0"/>
          <w:marBottom w:val="0"/>
          <w:divBdr>
            <w:top w:val="single" w:sz="6" w:space="3" w:color="000000"/>
            <w:left w:val="single" w:sz="6" w:space="6" w:color="000000"/>
            <w:bottom w:val="single" w:sz="6" w:space="3" w:color="000000"/>
            <w:right w:val="single" w:sz="6" w:space="6" w:color="000000"/>
          </w:divBdr>
        </w:div>
        <w:div w:id="1103037004">
          <w:marLeft w:val="0"/>
          <w:marRight w:val="0"/>
          <w:marTop w:val="0"/>
          <w:marBottom w:val="0"/>
          <w:divBdr>
            <w:top w:val="single" w:sz="6" w:space="3" w:color="000000"/>
            <w:left w:val="single" w:sz="6" w:space="6" w:color="000000"/>
            <w:bottom w:val="single" w:sz="6" w:space="3" w:color="000000"/>
            <w:right w:val="single" w:sz="6" w:space="6" w:color="000000"/>
          </w:divBdr>
        </w:div>
        <w:div w:id="476341628">
          <w:marLeft w:val="0"/>
          <w:marRight w:val="0"/>
          <w:marTop w:val="0"/>
          <w:marBottom w:val="0"/>
          <w:divBdr>
            <w:top w:val="single" w:sz="6" w:space="3" w:color="000000"/>
            <w:left w:val="single" w:sz="6" w:space="6" w:color="000000"/>
            <w:bottom w:val="single" w:sz="6" w:space="3" w:color="000000"/>
            <w:right w:val="single" w:sz="6" w:space="6" w:color="000000"/>
          </w:divBdr>
        </w:div>
        <w:div w:id="1536625305">
          <w:marLeft w:val="0"/>
          <w:marRight w:val="0"/>
          <w:marTop w:val="0"/>
          <w:marBottom w:val="0"/>
          <w:divBdr>
            <w:top w:val="single" w:sz="6" w:space="3" w:color="000000"/>
            <w:left w:val="single" w:sz="6" w:space="6" w:color="000000"/>
            <w:bottom w:val="single" w:sz="6" w:space="3" w:color="000000"/>
            <w:right w:val="single" w:sz="6" w:space="6" w:color="000000"/>
          </w:divBdr>
        </w:div>
        <w:div w:id="410078892">
          <w:marLeft w:val="0"/>
          <w:marRight w:val="0"/>
          <w:marTop w:val="0"/>
          <w:marBottom w:val="0"/>
          <w:divBdr>
            <w:top w:val="single" w:sz="6" w:space="3" w:color="000000"/>
            <w:left w:val="single" w:sz="6" w:space="6" w:color="000000"/>
            <w:bottom w:val="single" w:sz="6" w:space="3" w:color="000000"/>
            <w:right w:val="single" w:sz="6" w:space="6" w:color="000000"/>
          </w:divBdr>
        </w:div>
        <w:div w:id="856114222">
          <w:marLeft w:val="0"/>
          <w:marRight w:val="0"/>
          <w:marTop w:val="0"/>
          <w:marBottom w:val="0"/>
          <w:divBdr>
            <w:top w:val="single" w:sz="6" w:space="3" w:color="000000"/>
            <w:left w:val="single" w:sz="6" w:space="6" w:color="000000"/>
            <w:bottom w:val="single" w:sz="6" w:space="3" w:color="000000"/>
            <w:right w:val="single" w:sz="6" w:space="6" w:color="000000"/>
          </w:divBdr>
        </w:div>
        <w:div w:id="910391577">
          <w:marLeft w:val="0"/>
          <w:marRight w:val="0"/>
          <w:marTop w:val="0"/>
          <w:marBottom w:val="0"/>
          <w:divBdr>
            <w:top w:val="single" w:sz="6" w:space="3" w:color="000000"/>
            <w:left w:val="single" w:sz="6" w:space="6" w:color="000000"/>
            <w:bottom w:val="single" w:sz="6" w:space="3" w:color="000000"/>
            <w:right w:val="single" w:sz="6" w:space="6" w:color="000000"/>
          </w:divBdr>
        </w:div>
        <w:div w:id="1928927795">
          <w:marLeft w:val="0"/>
          <w:marRight w:val="0"/>
          <w:marTop w:val="0"/>
          <w:marBottom w:val="0"/>
          <w:divBdr>
            <w:top w:val="single" w:sz="6" w:space="3" w:color="000000"/>
            <w:left w:val="single" w:sz="6" w:space="6" w:color="000000"/>
            <w:bottom w:val="single" w:sz="6" w:space="3" w:color="000000"/>
            <w:right w:val="single" w:sz="6" w:space="6" w:color="000000"/>
          </w:divBdr>
        </w:div>
        <w:div w:id="600721434">
          <w:marLeft w:val="0"/>
          <w:marRight w:val="0"/>
          <w:marTop w:val="0"/>
          <w:marBottom w:val="0"/>
          <w:divBdr>
            <w:top w:val="single" w:sz="6" w:space="3" w:color="000000"/>
            <w:left w:val="single" w:sz="6" w:space="6" w:color="000000"/>
            <w:bottom w:val="single" w:sz="6" w:space="3" w:color="000000"/>
            <w:right w:val="single" w:sz="6" w:space="6" w:color="000000"/>
          </w:divBdr>
        </w:div>
        <w:div w:id="632953965">
          <w:marLeft w:val="0"/>
          <w:marRight w:val="0"/>
          <w:marTop w:val="0"/>
          <w:marBottom w:val="0"/>
          <w:divBdr>
            <w:top w:val="single" w:sz="6" w:space="3" w:color="000000"/>
            <w:left w:val="single" w:sz="6" w:space="6" w:color="000000"/>
            <w:bottom w:val="single" w:sz="6" w:space="3" w:color="000000"/>
            <w:right w:val="single" w:sz="6" w:space="6" w:color="000000"/>
          </w:divBdr>
        </w:div>
        <w:div w:id="93063945">
          <w:marLeft w:val="0"/>
          <w:marRight w:val="0"/>
          <w:marTop w:val="0"/>
          <w:marBottom w:val="0"/>
          <w:divBdr>
            <w:top w:val="single" w:sz="6" w:space="3" w:color="000000"/>
            <w:left w:val="single" w:sz="6" w:space="6" w:color="000000"/>
            <w:bottom w:val="single" w:sz="6" w:space="3" w:color="000000"/>
            <w:right w:val="single" w:sz="6" w:space="6" w:color="000000"/>
          </w:divBdr>
        </w:div>
        <w:div w:id="1628314011">
          <w:marLeft w:val="0"/>
          <w:marRight w:val="0"/>
          <w:marTop w:val="0"/>
          <w:marBottom w:val="0"/>
          <w:divBdr>
            <w:top w:val="single" w:sz="6" w:space="3" w:color="000000"/>
            <w:left w:val="single" w:sz="6" w:space="6" w:color="000000"/>
            <w:bottom w:val="single" w:sz="6" w:space="3" w:color="000000"/>
            <w:right w:val="single" w:sz="6" w:space="6" w:color="000000"/>
          </w:divBdr>
        </w:div>
        <w:div w:id="1331519491">
          <w:marLeft w:val="0"/>
          <w:marRight w:val="0"/>
          <w:marTop w:val="0"/>
          <w:marBottom w:val="0"/>
          <w:divBdr>
            <w:top w:val="single" w:sz="6" w:space="3" w:color="000000"/>
            <w:left w:val="single" w:sz="6" w:space="6" w:color="000000"/>
            <w:bottom w:val="single" w:sz="6" w:space="3" w:color="000000"/>
            <w:right w:val="single" w:sz="6" w:space="6" w:color="000000"/>
          </w:divBdr>
        </w:div>
        <w:div w:id="1802068339">
          <w:marLeft w:val="0"/>
          <w:marRight w:val="0"/>
          <w:marTop w:val="0"/>
          <w:marBottom w:val="0"/>
          <w:divBdr>
            <w:top w:val="single" w:sz="6" w:space="3" w:color="000000"/>
            <w:left w:val="single" w:sz="6" w:space="6" w:color="000000"/>
            <w:bottom w:val="single" w:sz="6" w:space="3" w:color="000000"/>
            <w:right w:val="single" w:sz="6" w:space="6" w:color="000000"/>
          </w:divBdr>
        </w:div>
        <w:div w:id="582032599">
          <w:marLeft w:val="0"/>
          <w:marRight w:val="0"/>
          <w:marTop w:val="0"/>
          <w:marBottom w:val="0"/>
          <w:divBdr>
            <w:top w:val="single" w:sz="6" w:space="3" w:color="000000"/>
            <w:left w:val="single" w:sz="6" w:space="6" w:color="000000"/>
            <w:bottom w:val="single" w:sz="6" w:space="3" w:color="000000"/>
            <w:right w:val="single" w:sz="6" w:space="6" w:color="000000"/>
          </w:divBdr>
        </w:div>
        <w:div w:id="1936329196">
          <w:marLeft w:val="0"/>
          <w:marRight w:val="0"/>
          <w:marTop w:val="0"/>
          <w:marBottom w:val="0"/>
          <w:divBdr>
            <w:top w:val="single" w:sz="6" w:space="3" w:color="000000"/>
            <w:left w:val="single" w:sz="6" w:space="6" w:color="000000"/>
            <w:bottom w:val="single" w:sz="6" w:space="3" w:color="000000"/>
            <w:right w:val="single" w:sz="6" w:space="6" w:color="000000"/>
          </w:divBdr>
        </w:div>
        <w:div w:id="768894812">
          <w:marLeft w:val="0"/>
          <w:marRight w:val="0"/>
          <w:marTop w:val="0"/>
          <w:marBottom w:val="0"/>
          <w:divBdr>
            <w:top w:val="single" w:sz="6" w:space="3" w:color="000000"/>
            <w:left w:val="single" w:sz="6" w:space="6" w:color="000000"/>
            <w:bottom w:val="single" w:sz="6" w:space="3" w:color="000000"/>
            <w:right w:val="single" w:sz="6" w:space="6" w:color="000000"/>
          </w:divBdr>
        </w:div>
        <w:div w:id="1797218667">
          <w:marLeft w:val="0"/>
          <w:marRight w:val="0"/>
          <w:marTop w:val="0"/>
          <w:marBottom w:val="0"/>
          <w:divBdr>
            <w:top w:val="single" w:sz="6" w:space="3" w:color="000000"/>
            <w:left w:val="single" w:sz="6" w:space="6" w:color="000000"/>
            <w:bottom w:val="single" w:sz="6" w:space="3" w:color="000000"/>
            <w:right w:val="single" w:sz="6" w:space="6" w:color="000000"/>
          </w:divBdr>
        </w:div>
        <w:div w:id="1815172033">
          <w:marLeft w:val="0"/>
          <w:marRight w:val="0"/>
          <w:marTop w:val="0"/>
          <w:marBottom w:val="0"/>
          <w:divBdr>
            <w:top w:val="single" w:sz="6" w:space="3" w:color="000000"/>
            <w:left w:val="single" w:sz="6" w:space="6" w:color="000000"/>
            <w:bottom w:val="single" w:sz="6" w:space="3" w:color="000000"/>
            <w:right w:val="single" w:sz="6" w:space="6" w:color="000000"/>
          </w:divBdr>
        </w:div>
        <w:div w:id="1067995246">
          <w:marLeft w:val="0"/>
          <w:marRight w:val="0"/>
          <w:marTop w:val="0"/>
          <w:marBottom w:val="0"/>
          <w:divBdr>
            <w:top w:val="single" w:sz="6" w:space="3" w:color="000000"/>
            <w:left w:val="single" w:sz="6" w:space="6" w:color="000000"/>
            <w:bottom w:val="single" w:sz="6" w:space="3" w:color="000000"/>
            <w:right w:val="single" w:sz="6" w:space="6" w:color="000000"/>
          </w:divBdr>
        </w:div>
        <w:div w:id="928346156">
          <w:marLeft w:val="0"/>
          <w:marRight w:val="0"/>
          <w:marTop w:val="0"/>
          <w:marBottom w:val="0"/>
          <w:divBdr>
            <w:top w:val="single" w:sz="6" w:space="3" w:color="000000"/>
            <w:left w:val="single" w:sz="6" w:space="6" w:color="000000"/>
            <w:bottom w:val="single" w:sz="6" w:space="3" w:color="000000"/>
            <w:right w:val="single" w:sz="6" w:space="6" w:color="000000"/>
          </w:divBdr>
        </w:div>
        <w:div w:id="1879507426">
          <w:marLeft w:val="0"/>
          <w:marRight w:val="0"/>
          <w:marTop w:val="0"/>
          <w:marBottom w:val="0"/>
          <w:divBdr>
            <w:top w:val="single" w:sz="6" w:space="3" w:color="000000"/>
            <w:left w:val="single" w:sz="6" w:space="6" w:color="000000"/>
            <w:bottom w:val="single" w:sz="6" w:space="3" w:color="000000"/>
            <w:right w:val="single" w:sz="6" w:space="6" w:color="000000"/>
          </w:divBdr>
        </w:div>
        <w:div w:id="834109380">
          <w:marLeft w:val="0"/>
          <w:marRight w:val="0"/>
          <w:marTop w:val="0"/>
          <w:marBottom w:val="0"/>
          <w:divBdr>
            <w:top w:val="single" w:sz="6" w:space="3" w:color="000000"/>
            <w:left w:val="single" w:sz="6" w:space="6" w:color="000000"/>
            <w:bottom w:val="single" w:sz="6" w:space="3" w:color="000000"/>
            <w:right w:val="single" w:sz="6" w:space="6" w:color="000000"/>
          </w:divBdr>
        </w:div>
        <w:div w:id="974718852">
          <w:marLeft w:val="0"/>
          <w:marRight w:val="0"/>
          <w:marTop w:val="0"/>
          <w:marBottom w:val="0"/>
          <w:divBdr>
            <w:top w:val="single" w:sz="6" w:space="3" w:color="000000"/>
            <w:left w:val="single" w:sz="6" w:space="6" w:color="000000"/>
            <w:bottom w:val="single" w:sz="6" w:space="3" w:color="000000"/>
            <w:right w:val="single" w:sz="6" w:space="6" w:color="000000"/>
          </w:divBdr>
        </w:div>
        <w:div w:id="1849706969">
          <w:marLeft w:val="0"/>
          <w:marRight w:val="0"/>
          <w:marTop w:val="0"/>
          <w:marBottom w:val="0"/>
          <w:divBdr>
            <w:top w:val="single" w:sz="6" w:space="3" w:color="000000"/>
            <w:left w:val="single" w:sz="6" w:space="6" w:color="000000"/>
            <w:bottom w:val="single" w:sz="6" w:space="3" w:color="000000"/>
            <w:right w:val="single" w:sz="6" w:space="6" w:color="000000"/>
          </w:divBdr>
        </w:div>
        <w:div w:id="934634144">
          <w:marLeft w:val="0"/>
          <w:marRight w:val="0"/>
          <w:marTop w:val="0"/>
          <w:marBottom w:val="0"/>
          <w:divBdr>
            <w:top w:val="single" w:sz="6" w:space="3" w:color="000000"/>
            <w:left w:val="single" w:sz="6" w:space="6" w:color="000000"/>
            <w:bottom w:val="single" w:sz="6" w:space="3" w:color="000000"/>
            <w:right w:val="single" w:sz="6" w:space="6" w:color="000000"/>
          </w:divBdr>
        </w:div>
        <w:div w:id="646662473">
          <w:marLeft w:val="0"/>
          <w:marRight w:val="0"/>
          <w:marTop w:val="0"/>
          <w:marBottom w:val="0"/>
          <w:divBdr>
            <w:top w:val="single" w:sz="6" w:space="3" w:color="000000"/>
            <w:left w:val="single" w:sz="6" w:space="6" w:color="000000"/>
            <w:bottom w:val="single" w:sz="6" w:space="3" w:color="000000"/>
            <w:right w:val="single" w:sz="6" w:space="6" w:color="000000"/>
          </w:divBdr>
        </w:div>
        <w:div w:id="300119367">
          <w:marLeft w:val="0"/>
          <w:marRight w:val="0"/>
          <w:marTop w:val="0"/>
          <w:marBottom w:val="0"/>
          <w:divBdr>
            <w:top w:val="single" w:sz="6" w:space="3" w:color="000000"/>
            <w:left w:val="single" w:sz="6" w:space="6" w:color="000000"/>
            <w:bottom w:val="single" w:sz="6" w:space="3" w:color="000000"/>
            <w:right w:val="single" w:sz="6" w:space="6" w:color="000000"/>
          </w:divBdr>
        </w:div>
        <w:div w:id="1308243127">
          <w:marLeft w:val="0"/>
          <w:marRight w:val="0"/>
          <w:marTop w:val="0"/>
          <w:marBottom w:val="0"/>
          <w:divBdr>
            <w:top w:val="single" w:sz="6" w:space="3" w:color="000000"/>
            <w:left w:val="single" w:sz="6" w:space="6" w:color="000000"/>
            <w:bottom w:val="single" w:sz="6" w:space="3" w:color="000000"/>
            <w:right w:val="single" w:sz="6" w:space="6" w:color="000000"/>
          </w:divBdr>
        </w:div>
        <w:div w:id="1855220107">
          <w:marLeft w:val="0"/>
          <w:marRight w:val="0"/>
          <w:marTop w:val="0"/>
          <w:marBottom w:val="0"/>
          <w:divBdr>
            <w:top w:val="single" w:sz="6" w:space="3" w:color="000000"/>
            <w:left w:val="single" w:sz="6" w:space="6" w:color="000000"/>
            <w:bottom w:val="single" w:sz="6" w:space="3" w:color="000000"/>
            <w:right w:val="single" w:sz="6" w:space="6" w:color="000000"/>
          </w:divBdr>
        </w:div>
        <w:div w:id="691689299">
          <w:marLeft w:val="0"/>
          <w:marRight w:val="0"/>
          <w:marTop w:val="0"/>
          <w:marBottom w:val="0"/>
          <w:divBdr>
            <w:top w:val="single" w:sz="6" w:space="3" w:color="000000"/>
            <w:left w:val="single" w:sz="6" w:space="6" w:color="000000"/>
            <w:bottom w:val="single" w:sz="6" w:space="3" w:color="000000"/>
            <w:right w:val="single" w:sz="6" w:space="6" w:color="000000"/>
          </w:divBdr>
        </w:div>
        <w:div w:id="785589272">
          <w:marLeft w:val="0"/>
          <w:marRight w:val="0"/>
          <w:marTop w:val="0"/>
          <w:marBottom w:val="0"/>
          <w:divBdr>
            <w:top w:val="single" w:sz="6" w:space="3" w:color="000000"/>
            <w:left w:val="single" w:sz="6" w:space="6" w:color="000000"/>
            <w:bottom w:val="single" w:sz="6" w:space="3" w:color="000000"/>
            <w:right w:val="single" w:sz="6" w:space="6" w:color="000000"/>
          </w:divBdr>
        </w:div>
        <w:div w:id="872109426">
          <w:marLeft w:val="0"/>
          <w:marRight w:val="0"/>
          <w:marTop w:val="0"/>
          <w:marBottom w:val="0"/>
          <w:divBdr>
            <w:top w:val="single" w:sz="6" w:space="3" w:color="000000"/>
            <w:left w:val="single" w:sz="6" w:space="6" w:color="000000"/>
            <w:bottom w:val="single" w:sz="6" w:space="3" w:color="000000"/>
            <w:right w:val="single" w:sz="6" w:space="6" w:color="000000"/>
          </w:divBdr>
        </w:div>
        <w:div w:id="135881895">
          <w:marLeft w:val="0"/>
          <w:marRight w:val="0"/>
          <w:marTop w:val="0"/>
          <w:marBottom w:val="0"/>
          <w:divBdr>
            <w:top w:val="single" w:sz="6" w:space="3" w:color="000000"/>
            <w:left w:val="single" w:sz="6" w:space="6" w:color="000000"/>
            <w:bottom w:val="single" w:sz="6" w:space="3" w:color="000000"/>
            <w:right w:val="single" w:sz="6" w:space="6" w:color="000000"/>
          </w:divBdr>
        </w:div>
        <w:div w:id="1972711027">
          <w:marLeft w:val="0"/>
          <w:marRight w:val="0"/>
          <w:marTop w:val="0"/>
          <w:marBottom w:val="0"/>
          <w:divBdr>
            <w:top w:val="single" w:sz="6" w:space="3" w:color="000000"/>
            <w:left w:val="single" w:sz="6" w:space="6" w:color="000000"/>
            <w:bottom w:val="single" w:sz="6" w:space="3" w:color="000000"/>
            <w:right w:val="single" w:sz="6" w:space="6" w:color="000000"/>
          </w:divBdr>
        </w:div>
        <w:div w:id="196628787">
          <w:marLeft w:val="0"/>
          <w:marRight w:val="0"/>
          <w:marTop w:val="0"/>
          <w:marBottom w:val="0"/>
          <w:divBdr>
            <w:top w:val="single" w:sz="6" w:space="3" w:color="000000"/>
            <w:left w:val="single" w:sz="6" w:space="6" w:color="000000"/>
            <w:bottom w:val="single" w:sz="6" w:space="3" w:color="000000"/>
            <w:right w:val="single" w:sz="6" w:space="6" w:color="000000"/>
          </w:divBdr>
        </w:div>
        <w:div w:id="530460354">
          <w:marLeft w:val="0"/>
          <w:marRight w:val="0"/>
          <w:marTop w:val="0"/>
          <w:marBottom w:val="0"/>
          <w:divBdr>
            <w:top w:val="single" w:sz="6" w:space="3" w:color="000000"/>
            <w:left w:val="single" w:sz="6" w:space="6" w:color="000000"/>
            <w:bottom w:val="single" w:sz="6" w:space="3" w:color="000000"/>
            <w:right w:val="single" w:sz="6" w:space="6" w:color="000000"/>
          </w:divBdr>
        </w:div>
        <w:div w:id="1751342920">
          <w:marLeft w:val="0"/>
          <w:marRight w:val="0"/>
          <w:marTop w:val="0"/>
          <w:marBottom w:val="0"/>
          <w:divBdr>
            <w:top w:val="single" w:sz="6" w:space="3" w:color="000000"/>
            <w:left w:val="single" w:sz="6" w:space="6" w:color="000000"/>
            <w:bottom w:val="single" w:sz="6" w:space="3" w:color="000000"/>
            <w:right w:val="single" w:sz="6" w:space="6" w:color="000000"/>
          </w:divBdr>
        </w:div>
        <w:div w:id="1589382290">
          <w:marLeft w:val="0"/>
          <w:marRight w:val="0"/>
          <w:marTop w:val="0"/>
          <w:marBottom w:val="0"/>
          <w:divBdr>
            <w:top w:val="single" w:sz="6" w:space="3" w:color="000000"/>
            <w:left w:val="single" w:sz="6" w:space="6" w:color="000000"/>
            <w:bottom w:val="single" w:sz="6" w:space="3" w:color="000000"/>
            <w:right w:val="single" w:sz="6" w:space="6" w:color="000000"/>
          </w:divBdr>
        </w:div>
        <w:div w:id="1154028417">
          <w:marLeft w:val="0"/>
          <w:marRight w:val="0"/>
          <w:marTop w:val="0"/>
          <w:marBottom w:val="0"/>
          <w:divBdr>
            <w:top w:val="single" w:sz="6" w:space="3" w:color="000000"/>
            <w:left w:val="single" w:sz="6" w:space="6" w:color="000000"/>
            <w:bottom w:val="single" w:sz="6" w:space="3" w:color="000000"/>
            <w:right w:val="single" w:sz="6" w:space="6" w:color="000000"/>
          </w:divBdr>
        </w:div>
        <w:div w:id="1006129258">
          <w:marLeft w:val="0"/>
          <w:marRight w:val="0"/>
          <w:marTop w:val="0"/>
          <w:marBottom w:val="0"/>
          <w:divBdr>
            <w:top w:val="single" w:sz="6" w:space="3" w:color="000000"/>
            <w:left w:val="single" w:sz="6" w:space="6" w:color="000000"/>
            <w:bottom w:val="single" w:sz="6" w:space="3" w:color="000000"/>
            <w:right w:val="single" w:sz="6" w:space="6" w:color="000000"/>
          </w:divBdr>
        </w:div>
        <w:div w:id="553542088">
          <w:marLeft w:val="0"/>
          <w:marRight w:val="0"/>
          <w:marTop w:val="0"/>
          <w:marBottom w:val="0"/>
          <w:divBdr>
            <w:top w:val="single" w:sz="6" w:space="3" w:color="000000"/>
            <w:left w:val="single" w:sz="6" w:space="6" w:color="000000"/>
            <w:bottom w:val="single" w:sz="6" w:space="3" w:color="000000"/>
            <w:right w:val="single" w:sz="6" w:space="6" w:color="000000"/>
          </w:divBdr>
        </w:div>
        <w:div w:id="1209757831">
          <w:marLeft w:val="0"/>
          <w:marRight w:val="0"/>
          <w:marTop w:val="0"/>
          <w:marBottom w:val="0"/>
          <w:divBdr>
            <w:top w:val="single" w:sz="6" w:space="3" w:color="000000"/>
            <w:left w:val="single" w:sz="6" w:space="6" w:color="000000"/>
            <w:bottom w:val="single" w:sz="6" w:space="3" w:color="000000"/>
            <w:right w:val="single" w:sz="6" w:space="6" w:color="000000"/>
          </w:divBdr>
        </w:div>
        <w:div w:id="417409295">
          <w:marLeft w:val="0"/>
          <w:marRight w:val="0"/>
          <w:marTop w:val="0"/>
          <w:marBottom w:val="0"/>
          <w:divBdr>
            <w:top w:val="single" w:sz="6" w:space="3" w:color="000000"/>
            <w:left w:val="single" w:sz="6" w:space="6" w:color="000000"/>
            <w:bottom w:val="single" w:sz="6" w:space="3" w:color="000000"/>
            <w:right w:val="single" w:sz="6" w:space="6" w:color="000000"/>
          </w:divBdr>
        </w:div>
        <w:div w:id="704868463">
          <w:marLeft w:val="0"/>
          <w:marRight w:val="0"/>
          <w:marTop w:val="0"/>
          <w:marBottom w:val="0"/>
          <w:divBdr>
            <w:top w:val="single" w:sz="6" w:space="3" w:color="000000"/>
            <w:left w:val="single" w:sz="6" w:space="6" w:color="000000"/>
            <w:bottom w:val="single" w:sz="6" w:space="3" w:color="000000"/>
            <w:right w:val="single" w:sz="6" w:space="6" w:color="000000"/>
          </w:divBdr>
        </w:div>
        <w:div w:id="2147163470">
          <w:marLeft w:val="0"/>
          <w:marRight w:val="0"/>
          <w:marTop w:val="0"/>
          <w:marBottom w:val="0"/>
          <w:divBdr>
            <w:top w:val="single" w:sz="6" w:space="3" w:color="000000"/>
            <w:left w:val="single" w:sz="6" w:space="6" w:color="000000"/>
            <w:bottom w:val="single" w:sz="6" w:space="3" w:color="000000"/>
            <w:right w:val="single" w:sz="6" w:space="6" w:color="000000"/>
          </w:divBdr>
        </w:div>
        <w:div w:id="1479808465">
          <w:marLeft w:val="0"/>
          <w:marRight w:val="0"/>
          <w:marTop w:val="0"/>
          <w:marBottom w:val="0"/>
          <w:divBdr>
            <w:top w:val="single" w:sz="6" w:space="3" w:color="000000"/>
            <w:left w:val="single" w:sz="6" w:space="6" w:color="000000"/>
            <w:bottom w:val="single" w:sz="6" w:space="3" w:color="000000"/>
            <w:right w:val="single" w:sz="6" w:space="6" w:color="000000"/>
          </w:divBdr>
        </w:div>
        <w:div w:id="106781957">
          <w:marLeft w:val="0"/>
          <w:marRight w:val="0"/>
          <w:marTop w:val="0"/>
          <w:marBottom w:val="0"/>
          <w:divBdr>
            <w:top w:val="single" w:sz="6" w:space="3" w:color="000000"/>
            <w:left w:val="single" w:sz="6" w:space="6" w:color="000000"/>
            <w:bottom w:val="single" w:sz="6" w:space="3" w:color="000000"/>
            <w:right w:val="single" w:sz="6" w:space="6" w:color="000000"/>
          </w:divBdr>
        </w:div>
        <w:div w:id="1052074695">
          <w:marLeft w:val="0"/>
          <w:marRight w:val="0"/>
          <w:marTop w:val="0"/>
          <w:marBottom w:val="0"/>
          <w:divBdr>
            <w:top w:val="single" w:sz="6" w:space="3" w:color="000000"/>
            <w:left w:val="single" w:sz="6" w:space="6" w:color="000000"/>
            <w:bottom w:val="single" w:sz="6" w:space="3" w:color="000000"/>
            <w:right w:val="single" w:sz="6" w:space="6" w:color="000000"/>
          </w:divBdr>
        </w:div>
        <w:div w:id="297339999">
          <w:marLeft w:val="0"/>
          <w:marRight w:val="0"/>
          <w:marTop w:val="0"/>
          <w:marBottom w:val="0"/>
          <w:divBdr>
            <w:top w:val="single" w:sz="6" w:space="3" w:color="000000"/>
            <w:left w:val="single" w:sz="6" w:space="6" w:color="000000"/>
            <w:bottom w:val="single" w:sz="6" w:space="3" w:color="000000"/>
            <w:right w:val="single" w:sz="6" w:space="6" w:color="000000"/>
          </w:divBdr>
        </w:div>
        <w:div w:id="474613580">
          <w:marLeft w:val="0"/>
          <w:marRight w:val="0"/>
          <w:marTop w:val="0"/>
          <w:marBottom w:val="0"/>
          <w:divBdr>
            <w:top w:val="single" w:sz="6" w:space="3" w:color="000000"/>
            <w:left w:val="single" w:sz="6" w:space="6" w:color="000000"/>
            <w:bottom w:val="single" w:sz="6" w:space="3" w:color="000000"/>
            <w:right w:val="single" w:sz="6" w:space="6" w:color="000000"/>
          </w:divBdr>
        </w:div>
        <w:div w:id="1815290341">
          <w:marLeft w:val="0"/>
          <w:marRight w:val="0"/>
          <w:marTop w:val="0"/>
          <w:marBottom w:val="0"/>
          <w:divBdr>
            <w:top w:val="single" w:sz="6" w:space="3" w:color="000000"/>
            <w:left w:val="single" w:sz="6" w:space="6" w:color="000000"/>
            <w:bottom w:val="single" w:sz="6" w:space="3" w:color="000000"/>
            <w:right w:val="single" w:sz="6" w:space="6" w:color="000000"/>
          </w:divBdr>
        </w:div>
        <w:div w:id="1827165749">
          <w:marLeft w:val="0"/>
          <w:marRight w:val="0"/>
          <w:marTop w:val="0"/>
          <w:marBottom w:val="0"/>
          <w:divBdr>
            <w:top w:val="single" w:sz="6" w:space="3" w:color="000000"/>
            <w:left w:val="single" w:sz="6" w:space="6" w:color="000000"/>
            <w:bottom w:val="single" w:sz="6" w:space="3" w:color="000000"/>
            <w:right w:val="single" w:sz="6" w:space="6" w:color="000000"/>
          </w:divBdr>
        </w:div>
        <w:div w:id="1555703845">
          <w:marLeft w:val="0"/>
          <w:marRight w:val="0"/>
          <w:marTop w:val="0"/>
          <w:marBottom w:val="0"/>
          <w:divBdr>
            <w:top w:val="single" w:sz="6" w:space="3" w:color="000000"/>
            <w:left w:val="single" w:sz="6" w:space="6" w:color="000000"/>
            <w:bottom w:val="single" w:sz="6" w:space="3" w:color="000000"/>
            <w:right w:val="single" w:sz="6" w:space="6" w:color="000000"/>
          </w:divBdr>
        </w:div>
        <w:div w:id="697003044">
          <w:marLeft w:val="0"/>
          <w:marRight w:val="0"/>
          <w:marTop w:val="0"/>
          <w:marBottom w:val="0"/>
          <w:divBdr>
            <w:top w:val="single" w:sz="6" w:space="3" w:color="000000"/>
            <w:left w:val="single" w:sz="6" w:space="6" w:color="000000"/>
            <w:bottom w:val="single" w:sz="6" w:space="3" w:color="000000"/>
            <w:right w:val="single" w:sz="6" w:space="6" w:color="000000"/>
          </w:divBdr>
        </w:div>
        <w:div w:id="1097211253">
          <w:marLeft w:val="0"/>
          <w:marRight w:val="0"/>
          <w:marTop w:val="0"/>
          <w:marBottom w:val="0"/>
          <w:divBdr>
            <w:top w:val="single" w:sz="6" w:space="3" w:color="000000"/>
            <w:left w:val="single" w:sz="6" w:space="6" w:color="000000"/>
            <w:bottom w:val="single" w:sz="6" w:space="3" w:color="000000"/>
            <w:right w:val="single" w:sz="6" w:space="6" w:color="000000"/>
          </w:divBdr>
        </w:div>
        <w:div w:id="406415228">
          <w:marLeft w:val="0"/>
          <w:marRight w:val="0"/>
          <w:marTop w:val="0"/>
          <w:marBottom w:val="0"/>
          <w:divBdr>
            <w:top w:val="single" w:sz="6" w:space="3" w:color="000000"/>
            <w:left w:val="single" w:sz="6" w:space="6" w:color="000000"/>
            <w:bottom w:val="single" w:sz="6" w:space="3" w:color="000000"/>
            <w:right w:val="single" w:sz="6" w:space="6" w:color="000000"/>
          </w:divBdr>
        </w:div>
        <w:div w:id="844512995">
          <w:marLeft w:val="0"/>
          <w:marRight w:val="0"/>
          <w:marTop w:val="0"/>
          <w:marBottom w:val="0"/>
          <w:divBdr>
            <w:top w:val="single" w:sz="6" w:space="3" w:color="000000"/>
            <w:left w:val="single" w:sz="6" w:space="6" w:color="000000"/>
            <w:bottom w:val="single" w:sz="6" w:space="3" w:color="000000"/>
            <w:right w:val="single" w:sz="6" w:space="6" w:color="000000"/>
          </w:divBdr>
        </w:div>
        <w:div w:id="645626556">
          <w:marLeft w:val="0"/>
          <w:marRight w:val="0"/>
          <w:marTop w:val="0"/>
          <w:marBottom w:val="0"/>
          <w:divBdr>
            <w:top w:val="single" w:sz="6" w:space="3" w:color="000000"/>
            <w:left w:val="single" w:sz="6" w:space="6" w:color="000000"/>
            <w:bottom w:val="single" w:sz="6" w:space="3" w:color="000000"/>
            <w:right w:val="single" w:sz="6" w:space="6" w:color="000000"/>
          </w:divBdr>
        </w:div>
        <w:div w:id="967315437">
          <w:marLeft w:val="0"/>
          <w:marRight w:val="0"/>
          <w:marTop w:val="0"/>
          <w:marBottom w:val="0"/>
          <w:divBdr>
            <w:top w:val="single" w:sz="6" w:space="3" w:color="000000"/>
            <w:left w:val="single" w:sz="6" w:space="6" w:color="000000"/>
            <w:bottom w:val="single" w:sz="6" w:space="3" w:color="000000"/>
            <w:right w:val="single" w:sz="6" w:space="6" w:color="000000"/>
          </w:divBdr>
        </w:div>
        <w:div w:id="261227347">
          <w:marLeft w:val="0"/>
          <w:marRight w:val="0"/>
          <w:marTop w:val="0"/>
          <w:marBottom w:val="0"/>
          <w:divBdr>
            <w:top w:val="single" w:sz="6" w:space="3" w:color="000000"/>
            <w:left w:val="single" w:sz="6" w:space="6" w:color="000000"/>
            <w:bottom w:val="single" w:sz="6" w:space="3" w:color="000000"/>
            <w:right w:val="single" w:sz="6" w:space="6" w:color="000000"/>
          </w:divBdr>
        </w:div>
        <w:div w:id="242032012">
          <w:marLeft w:val="0"/>
          <w:marRight w:val="0"/>
          <w:marTop w:val="0"/>
          <w:marBottom w:val="0"/>
          <w:divBdr>
            <w:top w:val="single" w:sz="6" w:space="3" w:color="000000"/>
            <w:left w:val="single" w:sz="6" w:space="6" w:color="000000"/>
            <w:bottom w:val="single" w:sz="6" w:space="3" w:color="000000"/>
            <w:right w:val="single" w:sz="6" w:space="6" w:color="000000"/>
          </w:divBdr>
        </w:div>
        <w:div w:id="307444471">
          <w:marLeft w:val="0"/>
          <w:marRight w:val="0"/>
          <w:marTop w:val="0"/>
          <w:marBottom w:val="0"/>
          <w:divBdr>
            <w:top w:val="single" w:sz="6" w:space="3" w:color="000000"/>
            <w:left w:val="single" w:sz="6" w:space="6" w:color="000000"/>
            <w:bottom w:val="single" w:sz="6" w:space="3" w:color="000000"/>
            <w:right w:val="single" w:sz="6" w:space="6" w:color="000000"/>
          </w:divBdr>
        </w:div>
        <w:div w:id="703098507">
          <w:marLeft w:val="0"/>
          <w:marRight w:val="0"/>
          <w:marTop w:val="0"/>
          <w:marBottom w:val="0"/>
          <w:divBdr>
            <w:top w:val="single" w:sz="6" w:space="3" w:color="000000"/>
            <w:left w:val="single" w:sz="6" w:space="6" w:color="000000"/>
            <w:bottom w:val="single" w:sz="6" w:space="3" w:color="000000"/>
            <w:right w:val="single" w:sz="6" w:space="6" w:color="000000"/>
          </w:divBdr>
        </w:div>
        <w:div w:id="1681396814">
          <w:marLeft w:val="0"/>
          <w:marRight w:val="0"/>
          <w:marTop w:val="0"/>
          <w:marBottom w:val="0"/>
          <w:divBdr>
            <w:top w:val="single" w:sz="6" w:space="3" w:color="000000"/>
            <w:left w:val="single" w:sz="6" w:space="6" w:color="000000"/>
            <w:bottom w:val="single" w:sz="6" w:space="3" w:color="000000"/>
            <w:right w:val="single" w:sz="6" w:space="6" w:color="000000"/>
          </w:divBdr>
        </w:div>
        <w:div w:id="117340912">
          <w:marLeft w:val="0"/>
          <w:marRight w:val="0"/>
          <w:marTop w:val="0"/>
          <w:marBottom w:val="0"/>
          <w:divBdr>
            <w:top w:val="single" w:sz="6" w:space="3" w:color="000000"/>
            <w:left w:val="single" w:sz="6" w:space="6" w:color="000000"/>
            <w:bottom w:val="single" w:sz="6" w:space="3" w:color="000000"/>
            <w:right w:val="single" w:sz="6" w:space="6" w:color="000000"/>
          </w:divBdr>
        </w:div>
        <w:div w:id="2093163954">
          <w:marLeft w:val="0"/>
          <w:marRight w:val="0"/>
          <w:marTop w:val="0"/>
          <w:marBottom w:val="0"/>
          <w:divBdr>
            <w:top w:val="single" w:sz="6" w:space="3" w:color="000000"/>
            <w:left w:val="single" w:sz="6" w:space="6" w:color="000000"/>
            <w:bottom w:val="single" w:sz="6" w:space="3" w:color="000000"/>
            <w:right w:val="single" w:sz="6" w:space="6" w:color="000000"/>
          </w:divBdr>
        </w:div>
        <w:div w:id="822350270">
          <w:marLeft w:val="0"/>
          <w:marRight w:val="0"/>
          <w:marTop w:val="0"/>
          <w:marBottom w:val="0"/>
          <w:divBdr>
            <w:top w:val="single" w:sz="6" w:space="3" w:color="000000"/>
            <w:left w:val="single" w:sz="6" w:space="6" w:color="000000"/>
            <w:bottom w:val="single" w:sz="6" w:space="3" w:color="000000"/>
            <w:right w:val="single" w:sz="6" w:space="6" w:color="000000"/>
          </w:divBdr>
        </w:div>
        <w:div w:id="653532711">
          <w:marLeft w:val="0"/>
          <w:marRight w:val="0"/>
          <w:marTop w:val="0"/>
          <w:marBottom w:val="0"/>
          <w:divBdr>
            <w:top w:val="single" w:sz="6" w:space="3" w:color="000000"/>
            <w:left w:val="single" w:sz="6" w:space="6" w:color="000000"/>
            <w:bottom w:val="single" w:sz="6" w:space="3" w:color="000000"/>
            <w:right w:val="single" w:sz="6" w:space="6" w:color="000000"/>
          </w:divBdr>
        </w:div>
        <w:div w:id="1466657334">
          <w:marLeft w:val="0"/>
          <w:marRight w:val="0"/>
          <w:marTop w:val="0"/>
          <w:marBottom w:val="0"/>
          <w:divBdr>
            <w:top w:val="single" w:sz="6" w:space="3" w:color="000000"/>
            <w:left w:val="single" w:sz="6" w:space="6" w:color="000000"/>
            <w:bottom w:val="single" w:sz="6" w:space="3" w:color="000000"/>
            <w:right w:val="single" w:sz="6" w:space="6" w:color="000000"/>
          </w:divBdr>
        </w:div>
        <w:div w:id="1108236917">
          <w:marLeft w:val="0"/>
          <w:marRight w:val="0"/>
          <w:marTop w:val="0"/>
          <w:marBottom w:val="0"/>
          <w:divBdr>
            <w:top w:val="single" w:sz="6" w:space="3" w:color="000000"/>
            <w:left w:val="single" w:sz="6" w:space="6" w:color="000000"/>
            <w:bottom w:val="single" w:sz="6" w:space="3" w:color="000000"/>
            <w:right w:val="single" w:sz="6" w:space="6" w:color="000000"/>
          </w:divBdr>
        </w:div>
        <w:div w:id="1681735844">
          <w:marLeft w:val="0"/>
          <w:marRight w:val="0"/>
          <w:marTop w:val="0"/>
          <w:marBottom w:val="0"/>
          <w:divBdr>
            <w:top w:val="single" w:sz="6" w:space="3" w:color="000000"/>
            <w:left w:val="single" w:sz="6" w:space="6" w:color="000000"/>
            <w:bottom w:val="single" w:sz="6" w:space="3" w:color="000000"/>
            <w:right w:val="single" w:sz="6" w:space="6" w:color="000000"/>
          </w:divBdr>
        </w:div>
        <w:div w:id="1889800533">
          <w:marLeft w:val="0"/>
          <w:marRight w:val="0"/>
          <w:marTop w:val="0"/>
          <w:marBottom w:val="0"/>
          <w:divBdr>
            <w:top w:val="single" w:sz="6" w:space="3" w:color="000000"/>
            <w:left w:val="single" w:sz="6" w:space="6" w:color="000000"/>
            <w:bottom w:val="single" w:sz="6" w:space="3" w:color="000000"/>
            <w:right w:val="single" w:sz="6" w:space="6" w:color="000000"/>
          </w:divBdr>
        </w:div>
        <w:div w:id="2033263898">
          <w:marLeft w:val="0"/>
          <w:marRight w:val="0"/>
          <w:marTop w:val="0"/>
          <w:marBottom w:val="0"/>
          <w:divBdr>
            <w:top w:val="single" w:sz="6" w:space="3" w:color="000000"/>
            <w:left w:val="single" w:sz="6" w:space="6" w:color="000000"/>
            <w:bottom w:val="single" w:sz="6" w:space="3" w:color="000000"/>
            <w:right w:val="single" w:sz="6" w:space="6" w:color="000000"/>
          </w:divBdr>
        </w:div>
        <w:div w:id="1565026644">
          <w:marLeft w:val="0"/>
          <w:marRight w:val="0"/>
          <w:marTop w:val="0"/>
          <w:marBottom w:val="0"/>
          <w:divBdr>
            <w:top w:val="single" w:sz="6" w:space="3" w:color="000000"/>
            <w:left w:val="single" w:sz="6" w:space="6" w:color="000000"/>
            <w:bottom w:val="single" w:sz="6" w:space="3" w:color="000000"/>
            <w:right w:val="single" w:sz="6" w:space="6" w:color="000000"/>
          </w:divBdr>
        </w:div>
        <w:div w:id="1760365686">
          <w:marLeft w:val="0"/>
          <w:marRight w:val="0"/>
          <w:marTop w:val="0"/>
          <w:marBottom w:val="0"/>
          <w:divBdr>
            <w:top w:val="single" w:sz="6" w:space="3" w:color="000000"/>
            <w:left w:val="single" w:sz="6" w:space="6" w:color="000000"/>
            <w:bottom w:val="single" w:sz="6" w:space="3" w:color="000000"/>
            <w:right w:val="single" w:sz="6" w:space="6" w:color="000000"/>
          </w:divBdr>
        </w:div>
        <w:div w:id="640114369">
          <w:marLeft w:val="0"/>
          <w:marRight w:val="0"/>
          <w:marTop w:val="0"/>
          <w:marBottom w:val="0"/>
          <w:divBdr>
            <w:top w:val="single" w:sz="6" w:space="3" w:color="000000"/>
            <w:left w:val="single" w:sz="6" w:space="6" w:color="000000"/>
            <w:bottom w:val="single" w:sz="6" w:space="3" w:color="000000"/>
            <w:right w:val="single" w:sz="6" w:space="6" w:color="000000"/>
          </w:divBdr>
        </w:div>
        <w:div w:id="1223828288">
          <w:marLeft w:val="0"/>
          <w:marRight w:val="0"/>
          <w:marTop w:val="0"/>
          <w:marBottom w:val="0"/>
          <w:divBdr>
            <w:top w:val="single" w:sz="6" w:space="3" w:color="000000"/>
            <w:left w:val="single" w:sz="6" w:space="6" w:color="000000"/>
            <w:bottom w:val="single" w:sz="6" w:space="3" w:color="000000"/>
            <w:right w:val="single" w:sz="6" w:space="6" w:color="000000"/>
          </w:divBdr>
        </w:div>
        <w:div w:id="1645354129">
          <w:marLeft w:val="0"/>
          <w:marRight w:val="0"/>
          <w:marTop w:val="0"/>
          <w:marBottom w:val="0"/>
          <w:divBdr>
            <w:top w:val="single" w:sz="6" w:space="3" w:color="000000"/>
            <w:left w:val="single" w:sz="6" w:space="6" w:color="000000"/>
            <w:bottom w:val="single" w:sz="6" w:space="3" w:color="000000"/>
            <w:right w:val="single" w:sz="6" w:space="6"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translator.com/bv.aspx?from=&amp;to=fr&amp;a=http%3A%2F%2Fbrookhouseonline.com%2Fnmea_multiplexer.htm" TargetMode="External"/><Relationship Id="rId13" Type="http://schemas.openxmlformats.org/officeDocument/2006/relationships/hyperlink" Target="http://www.microsofttranslator.com/bv.aspx?from=&amp;to=fr&amp;a=http%3A%2F%2Fbrookhouseonline.com%2Fbackup_switching.htm" TargetMode="External"/><Relationship Id="rId18" Type="http://schemas.openxmlformats.org/officeDocument/2006/relationships/hyperlink" Target="http://www.microsofttranslator.com/bv.aspx?from=&amp;to=fr&amp;a=http%3A%2F%2Fbrookhouseonline.com%2Fbaudrate_conversion.htm" TargetMode="External"/><Relationship Id="rId26" Type="http://schemas.openxmlformats.org/officeDocument/2006/relationships/hyperlink" Target="http://www.microsofttranslator.com/bv.aspx?from=&amp;to=fr&amp;a=http%3A%2F%2Fbrookhouseonline.com%2Fdiag_std.htm" TargetMode="External"/><Relationship Id="rId39" Type="http://schemas.openxmlformats.org/officeDocument/2006/relationships/hyperlink" Target="http://www.microsofttranslator.com/bv.aspx?from=&amp;to=fr&amp;a=http%3A%2F%2Fbrookhouseonline.com%2Ftestimonials_mux.htm" TargetMode="External"/><Relationship Id="rId3" Type="http://schemas.openxmlformats.org/officeDocument/2006/relationships/settings" Target="settings.xml"/><Relationship Id="rId21" Type="http://schemas.openxmlformats.org/officeDocument/2006/relationships/hyperlink" Target="http://www.microsofttranslator.com/bv.aspx?from=&amp;to=fr&amp;a=http%3A%2F%2Fbrookhouseonline.com%2Fseatalk.htm" TargetMode="External"/><Relationship Id="rId34" Type="http://schemas.openxmlformats.org/officeDocument/2006/relationships/hyperlink" Target="http://www.microsofttranslator.com/bv.aspx?from=&amp;to=fr&amp;a=http%3A%2F%2Fbrookhouseonline.com%2Finfo_nmea0183.htm" TargetMode="External"/><Relationship Id="rId42" Type="http://schemas.openxmlformats.org/officeDocument/2006/relationships/hyperlink" Target="http://www.microsofttranslator.com/bv.aspx?from=&amp;to=fr&amp;a=http%3A%2F%2Fbrookhouseonline.com%2Fcontacts.htm" TargetMode="External"/><Relationship Id="rId7" Type="http://schemas.openxmlformats.org/officeDocument/2006/relationships/hyperlink" Target="http://www.microsofttranslator.com/bv.aspx?from=&amp;to=fr&amp;a=http%3A%2F%2Fbrookhouseonline.com%2Fnews.htm" TargetMode="External"/><Relationship Id="rId12" Type="http://schemas.openxmlformats.org/officeDocument/2006/relationships/hyperlink" Target="http://www.microsofttranslator.com/bv.aspx?from=&amp;to=fr&amp;a=http%3A%2F%2Fbrookhouseonline.com%2Fnmeamux_lcd.htm" TargetMode="External"/><Relationship Id="rId17" Type="http://schemas.openxmlformats.org/officeDocument/2006/relationships/hyperlink" Target="http://www.microsofttranslator.com/bv.aspx?from=&amp;to=fr&amp;a=http%3A%2F%2Fbrookhouseonline.com%2Fdsc_conversion.htm" TargetMode="External"/><Relationship Id="rId25" Type="http://schemas.openxmlformats.org/officeDocument/2006/relationships/hyperlink" Target="http://www.microsofttranslator.com/bv.aspx?from=&amp;to=fr&amp;a=http%3A%2F%2Fbrookhouseonline.com%2Fps2_gps.htm" TargetMode="External"/><Relationship Id="rId33" Type="http://schemas.openxmlformats.org/officeDocument/2006/relationships/hyperlink" Target="http://www.microsofttranslator.com/bv.aspx?from=&amp;to=fr&amp;a=http%3A%2F%2Fbrookhouseonline.com%2Finfo_integration.htm" TargetMode="External"/><Relationship Id="rId38" Type="http://schemas.openxmlformats.org/officeDocument/2006/relationships/hyperlink" Target="http://www.microsofttranslator.com/bv.aspx?from=&amp;to=fr&amp;a=http%3A%2F%2Fbrookhouseonline.com%2Finfo_nmea2000.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softtranslator.com/bv.aspx?from=&amp;to=fr&amp;a=http%3A%2F%2Fbrookhouseonline.com%2Fdata_pacing.htm" TargetMode="External"/><Relationship Id="rId20" Type="http://schemas.openxmlformats.org/officeDocument/2006/relationships/hyperlink" Target="http://www.microsofttranslator.com/bv.aspx?from=&amp;to=fr&amp;a=http%3A%2F%2Fbrookhouseonline.com%2Fautopilot_considerations.htm" TargetMode="External"/><Relationship Id="rId29" Type="http://schemas.openxmlformats.org/officeDocument/2006/relationships/hyperlink" Target="http://www.microsofttranslator.com/bv.aspx?from=&amp;to=fr&amp;a=http%3A%2F%2Fbrookhouseonline.com%2Ftips_and_suggestions.htm" TargetMode="External"/><Relationship Id="rId41" Type="http://schemas.openxmlformats.org/officeDocument/2006/relationships/hyperlink" Target="http://www.microsofttranslator.com/bv.aspx?from=&amp;to=fr&amp;a=http%3A%2F%2Fbrookhouseonline.com%2Forder_and_pay.htm" TargetMode="External"/><Relationship Id="rId1" Type="http://schemas.openxmlformats.org/officeDocument/2006/relationships/numbering" Target="numbering.xml"/><Relationship Id="rId6" Type="http://schemas.openxmlformats.org/officeDocument/2006/relationships/hyperlink" Target="http://www.microsofttranslator.com/bv.aspx?from=&amp;to=fr&amp;a=http%3A%2F%2Fbrookhouseonline.com%2Findex.htm" TargetMode="External"/><Relationship Id="rId11" Type="http://schemas.openxmlformats.org/officeDocument/2006/relationships/hyperlink" Target="http://www.microsofttranslator.com/bv.aspx?from=&amp;to=fr&amp;a=http%3A%2F%2Fbrookhouseonline.com%2Fnmeamux_aisc.htm" TargetMode="External"/><Relationship Id="rId24" Type="http://schemas.openxmlformats.org/officeDocument/2006/relationships/hyperlink" Target="http://www.microsofttranslator.com/bv.aspx?from=&amp;to=fr&amp;a=http%3A%2F%2Fbrookhouseonline.com%2Fbluetooth_connector.htm" TargetMode="External"/><Relationship Id="rId32" Type="http://schemas.openxmlformats.org/officeDocument/2006/relationships/hyperlink" Target="http://www.microsofttranslator.com/bv.aspx?from=&amp;to=fr&amp;a=http%3A%2F%2Fbrookhouseonline.com%2Ffaqs.htm" TargetMode="External"/><Relationship Id="rId37" Type="http://schemas.openxmlformats.org/officeDocument/2006/relationships/hyperlink" Target="http://www.microsofttranslator.com/bv.aspx?from=&amp;to=fr&amp;a=http%3A%2F%2Fbrookhouseonline.com%2Finfo_dsc.htm" TargetMode="External"/><Relationship Id="rId40" Type="http://schemas.openxmlformats.org/officeDocument/2006/relationships/hyperlink" Target="http://www.microsofttranslator.com/bv.aspx?from=&amp;to=fr&amp;a=http%3A%2F%2Fbrookhouseonline.com%2Ftestimonials_datalogger.htm"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microsofttranslator.com/bv.aspx?from=&amp;to=fr&amp;a=http%3A%2F%2Fbrookhouseonline.com%2Ffiltering_and_conversion.htm" TargetMode="External"/><Relationship Id="rId23" Type="http://schemas.openxmlformats.org/officeDocument/2006/relationships/hyperlink" Target="http://www.microsofttranslator.com/bv.aspx?from=&amp;to=fr&amp;a=http%3A%2F%2Fbrookhouseonline.com%2Flcd_option.htm" TargetMode="External"/><Relationship Id="rId28" Type="http://schemas.openxmlformats.org/officeDocument/2006/relationships/hyperlink" Target="http://www.microsofttranslator.com/bv.aspx?from=&amp;to=fr&amp;a=http%3A%2F%2Fbrookhouseonline.com%2Fdiag_ceseries.htm" TargetMode="External"/><Relationship Id="rId36" Type="http://schemas.openxmlformats.org/officeDocument/2006/relationships/hyperlink" Target="http://www.microsofttranslator.com/bv.aspx?from=&amp;to=fr&amp;a=http%3A%2F%2Fbrookhouseonline.com%2Finfo_ais.htm" TargetMode="External"/><Relationship Id="rId10" Type="http://schemas.openxmlformats.org/officeDocument/2006/relationships/hyperlink" Target="http://www.microsofttranslator.com/bv.aspx?from=&amp;to=fr&amp;a=http%3A%2F%2Fbrookhouseonline.com%2Fnmeamux_ais.htm" TargetMode="External"/><Relationship Id="rId19" Type="http://schemas.openxmlformats.org/officeDocument/2006/relationships/hyperlink" Target="http://www.microsofttranslator.com/bv.aspx?from=&amp;to=fr&amp;a=http%3A%2F%2Fbrookhouseonline.com%2Fais_considerations.htm" TargetMode="External"/><Relationship Id="rId31" Type="http://schemas.openxmlformats.org/officeDocument/2006/relationships/hyperlink" Target="http://www.microsofttranslator.com/bv.aspx?from=&amp;to=fr&amp;a=http%3A%2F%2Fbrookhouseonline.com%2Fdownloads.htm" TargetMode="External"/><Relationship Id="rId44" Type="http://schemas.openxmlformats.org/officeDocument/2006/relationships/hyperlink" Target="http://www.microsofttranslator.com/bv.aspx?from=&amp;to=fr&amp;a=http%3A%2F%2Fbrookhouseonline.com%2Fst_splice.htm" TargetMode="External"/><Relationship Id="rId4" Type="http://schemas.openxmlformats.org/officeDocument/2006/relationships/webSettings" Target="webSettings.xml"/><Relationship Id="rId9" Type="http://schemas.openxmlformats.org/officeDocument/2006/relationships/hyperlink" Target="http://www.microsofttranslator.com/bv.aspx?from=&amp;to=fr&amp;a=http%3A%2F%2Fbrookhouseonline.com%2Fnmeamux_ext.htm" TargetMode="External"/><Relationship Id="rId14" Type="http://schemas.openxmlformats.org/officeDocument/2006/relationships/hyperlink" Target="http://www.microsofttranslator.com/bv.aspx?from=&amp;to=fr&amp;a=http%3A%2F%2Fbrookhouseonline.com%2Fdatastream_switching.htm" TargetMode="External"/><Relationship Id="rId22" Type="http://schemas.openxmlformats.org/officeDocument/2006/relationships/hyperlink" Target="http://www.microsofttranslator.com/bv.aspx?from=&amp;to=fr&amp;a=http%3A%2F%2Fbrookhouseonline.com%2Fusb_option.htm" TargetMode="External"/><Relationship Id="rId27" Type="http://schemas.openxmlformats.org/officeDocument/2006/relationships/hyperlink" Target="http://www.microsofttranslator.com/bv.aspx?from=&amp;to=fr&amp;a=http%3A%2F%2Fbrookhouseonline.com%2Fdiag_ais.htm" TargetMode="External"/><Relationship Id="rId30" Type="http://schemas.openxmlformats.org/officeDocument/2006/relationships/hyperlink" Target="http://www.microsofttranslator.com/bv.aspx?from=&amp;to=fr&amp;a=http%3A%2F%2Fbrookhouseonline.com%2Fnmealogger.htm" TargetMode="External"/><Relationship Id="rId35" Type="http://schemas.openxmlformats.org/officeDocument/2006/relationships/hyperlink" Target="http://www.microsofttranslator.com/bv.aspx?from=&amp;to=fr&amp;a=http%3A%2F%2Fbrookhouseonline.com%2Finfo_serialcomms.htm" TargetMode="External"/><Relationship Id="rId43"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2526</Words>
  <Characters>13897</Characters>
  <Application>Microsoft Office Word</Application>
  <DocSecurity>0</DocSecurity>
  <Lines>115</Lines>
  <Paragraphs>32</Paragraphs>
  <ScaleCrop>false</ScaleCrop>
  <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2011-04-20T14:04:00Z</dcterms:created>
  <dcterms:modified xsi:type="dcterms:W3CDTF">2011-04-20T14:07:00Z</dcterms:modified>
</cp:coreProperties>
</file>